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DE972" w14:textId="77777777" w:rsidR="003E67FE" w:rsidRDefault="00086EE2">
      <w:pPr>
        <w:pStyle w:val="2"/>
        <w:shd w:val="clear" w:color="auto" w:fill="FFFFFF"/>
        <w:spacing w:before="0" w:beforeAutospacing="0" w:after="0" w:afterAutospacing="0" w:line="276" w:lineRule="auto"/>
        <w:textAlignment w:val="top"/>
        <w:rPr>
          <w:sz w:val="28"/>
          <w:szCs w:val="28"/>
        </w:rPr>
      </w:pPr>
      <w:r>
        <w:rPr>
          <w:sz w:val="28"/>
          <w:szCs w:val="28"/>
        </w:rPr>
        <w:t>Игровая программа для учеников 6–8-х классов «Пятый элемент»</w:t>
      </w:r>
    </w:p>
    <w:p w14:paraId="56B1B1B3"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пару недель до праздника нужно разделить детей на четыре команды. Получится по 6–8 человек — удобный формат для решения вопросов и проведения конкурсов. Названия они могут придумать </w:t>
      </w:r>
      <w:r>
        <w:rPr>
          <w:rFonts w:ascii="Times New Roman" w:eastAsia="Times New Roman" w:hAnsi="Times New Roman" w:cs="Times New Roman"/>
          <w:sz w:val="28"/>
          <w:szCs w:val="28"/>
          <w:lang w:eastAsia="ru-RU"/>
        </w:rPr>
        <w:t>сами. Можно посоветовать назвать команды как четыре стихии: «Огонь», «Вода», «Земля» и «Воздух». Тем самым «пятым элементом», без которого Новый год не начнётся, будет коробка с подарками.</w:t>
      </w:r>
    </w:p>
    <w:p w14:paraId="79FB0075"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2D4D7FF1"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Конкурсы и игры нужно описать заранее и разложить по конвертам, а </w:t>
      </w:r>
      <w:r>
        <w:rPr>
          <w:rFonts w:ascii="Times New Roman" w:eastAsia="Times New Roman" w:hAnsi="Times New Roman" w:cs="Times New Roman"/>
          <w:sz w:val="28"/>
          <w:szCs w:val="28"/>
          <w:lang w:eastAsia="ru-RU"/>
        </w:rPr>
        <w:t>реквизит — по пакетам, отдельно для каждого задания, чтобы не терять время на поиски.</w:t>
      </w:r>
    </w:p>
    <w:p w14:paraId="113208B6"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Последовательный сценарий в этом случае не нужен! Каждый раз будет случайный выбор конверта из коробки.</w:t>
      </w:r>
    </w:p>
    <w:p w14:paraId="4784DE85"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Представители команд поочерёдно вытаскивают конверты, а ведущий об</w:t>
      </w:r>
      <w:r>
        <w:rPr>
          <w:rFonts w:ascii="Times New Roman" w:eastAsia="Times New Roman" w:hAnsi="Times New Roman" w:cs="Times New Roman"/>
          <w:sz w:val="28"/>
          <w:szCs w:val="28"/>
          <w:lang w:eastAsia="ru-RU"/>
        </w:rPr>
        <w:t>ъясняет задание.</w:t>
      </w:r>
    </w:p>
    <w:p w14:paraId="4F597B31"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36D7EFB4" w14:textId="77777777" w:rsidR="003E67FE" w:rsidRDefault="00086EE2">
      <w:pPr>
        <w:shd w:val="clear" w:color="auto" w:fill="FFFFFF"/>
        <w:spacing w:after="0" w:line="276" w:lineRule="auto"/>
        <w:textAlignment w:val="top"/>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игры</w:t>
      </w:r>
    </w:p>
    <w:p w14:paraId="15138B42"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Внимание… Произошло удивительное событие. На планету Земля упала коробка со странным грузом, но найти её не так просто. Возможно, это тот самый «пятый элемент», но он проявит себя только тогда, когда соберутся воедино др</w:t>
      </w:r>
      <w:r>
        <w:rPr>
          <w:rFonts w:ascii="Times New Roman" w:eastAsia="Times New Roman" w:hAnsi="Times New Roman" w:cs="Times New Roman"/>
          <w:sz w:val="28"/>
          <w:szCs w:val="28"/>
          <w:lang w:eastAsia="ru-RU"/>
        </w:rPr>
        <w:t>угие элементы праздника. Нам нужно пройти все испытания достойно, все инструкции — вот в этих конвертах!</w:t>
      </w:r>
    </w:p>
    <w:p w14:paraId="29D225AA"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7DFBB78E" w14:textId="77777777" w:rsidR="003E67FE" w:rsidRDefault="00086EE2">
      <w:pPr>
        <w:shd w:val="clear" w:color="auto" w:fill="FFFFFF"/>
        <w:spacing w:after="0" w:line="276" w:lineRule="auto"/>
        <w:textAlignment w:val="top"/>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Описание игр и конкурсов</w:t>
      </w:r>
    </w:p>
    <w:p w14:paraId="3CBDC9C2" w14:textId="77777777" w:rsidR="003E67FE" w:rsidRDefault="003E67FE">
      <w:pPr>
        <w:shd w:val="clear" w:color="auto" w:fill="FFFFFF"/>
        <w:spacing w:after="0" w:line="276" w:lineRule="auto"/>
        <w:textAlignment w:val="top"/>
        <w:outlineLvl w:val="1"/>
        <w:rPr>
          <w:rFonts w:ascii="Times New Roman" w:eastAsia="Times New Roman" w:hAnsi="Times New Roman" w:cs="Times New Roman"/>
          <w:b/>
          <w:bCs/>
          <w:sz w:val="28"/>
          <w:szCs w:val="28"/>
          <w:lang w:eastAsia="ru-RU"/>
        </w:rPr>
      </w:pPr>
    </w:p>
    <w:p w14:paraId="57F1E507"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Волшебный телеграф</w:t>
      </w:r>
    </w:p>
    <w:p w14:paraId="75EC174E"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каждой команды вызываем по три человека. Поворачиваем первого лицом к доске, даём в руку мел, остальны</w:t>
      </w:r>
      <w:r>
        <w:rPr>
          <w:rFonts w:ascii="Times New Roman" w:eastAsia="Times New Roman" w:hAnsi="Times New Roman" w:cs="Times New Roman"/>
          <w:sz w:val="28"/>
          <w:szCs w:val="28"/>
          <w:lang w:eastAsia="ru-RU"/>
        </w:rPr>
        <w:t>х ставим за спиной первого участника. Иначе говоря, получится четыре ребёнка, которые стоят лицом к доске с мелом в руке, у каждого по два помощника сзади.</w:t>
      </w:r>
    </w:p>
    <w:p w14:paraId="7D46FC66"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Нужно четыре простых рисунка: домик, рожица, снеговик, снежинка. Крайнему в каждой команде показывае</w:t>
      </w:r>
      <w:r>
        <w:rPr>
          <w:rFonts w:ascii="Times New Roman" w:eastAsia="Times New Roman" w:hAnsi="Times New Roman" w:cs="Times New Roman"/>
          <w:sz w:val="28"/>
          <w:szCs w:val="28"/>
          <w:lang w:eastAsia="ru-RU"/>
        </w:rPr>
        <w:t>м один рисунок. Он молча рисует его пальцем на спине впереди стоящего. Тот пытается понять, что ему нарисовали, и тоже рисует пальцем первому участнику. Теперь очередь того, кто с мелом, воссоздать картинку на доске.</w:t>
      </w:r>
    </w:p>
    <w:p w14:paraId="274DD901"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можно попробовать нарисовать буквы </w:t>
      </w:r>
      <w:r>
        <w:rPr>
          <w:rFonts w:ascii="Times New Roman" w:eastAsia="Times New Roman" w:hAnsi="Times New Roman" w:cs="Times New Roman"/>
          <w:sz w:val="28"/>
          <w:szCs w:val="28"/>
          <w:lang w:eastAsia="ru-RU"/>
        </w:rPr>
        <w:t>и даже короткие слова по одной букве. Все задания для команд положите в конверт с надписью «Телеграф».</w:t>
      </w:r>
    </w:p>
    <w:p w14:paraId="708AD041"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Потом интересно сравнить первоначальный и конечный рисунок.</w:t>
      </w:r>
    </w:p>
    <w:p w14:paraId="1864461A" w14:textId="77777777" w:rsidR="003E67FE" w:rsidRDefault="003E67FE">
      <w:pPr>
        <w:spacing w:after="0" w:line="276" w:lineRule="auto"/>
        <w:rPr>
          <w:rFonts w:ascii="Times New Roman" w:eastAsia="Times New Roman" w:hAnsi="Times New Roman" w:cs="Times New Roman"/>
          <w:sz w:val="28"/>
          <w:szCs w:val="28"/>
          <w:lang w:eastAsia="ru-RU"/>
        </w:rPr>
      </w:pPr>
    </w:p>
    <w:p w14:paraId="59E209EB"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Счастливый апельсин</w:t>
      </w:r>
    </w:p>
    <w:p w14:paraId="4FA3583C"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танцевальное развлечение под музыкальную «нарезку». Все </w:t>
      </w:r>
      <w:r>
        <w:rPr>
          <w:rFonts w:ascii="Times New Roman" w:eastAsia="Times New Roman" w:hAnsi="Times New Roman" w:cs="Times New Roman"/>
          <w:sz w:val="28"/>
          <w:szCs w:val="28"/>
          <w:lang w:eastAsia="ru-RU"/>
        </w:rPr>
        <w:t>становятся в круг, ведущий даёт кому-нибудь в руки апельсин. Короткие фрагменты известных хитов достаточно быстро сменяют друг друга, нужно показать несколько движений (остальные повторяют) и передать фрукт кому-нибудь другому. Как правило, взять на нескол</w:t>
      </w:r>
      <w:r>
        <w:rPr>
          <w:rFonts w:ascii="Times New Roman" w:eastAsia="Times New Roman" w:hAnsi="Times New Roman" w:cs="Times New Roman"/>
          <w:sz w:val="28"/>
          <w:szCs w:val="28"/>
          <w:lang w:eastAsia="ru-RU"/>
        </w:rPr>
        <w:t>ько секунд «счастливый апельсин» никто не отказывается.</w:t>
      </w:r>
    </w:p>
    <w:p w14:paraId="487CC3CC"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75704651"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Сказка «Теремок» по-новогоднему</w:t>
      </w:r>
    </w:p>
    <w:p w14:paraId="6F469021" w14:textId="2B7A26F0"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дверь отправляем по два человека от каждой команды (восемь человек). Там им раздаём забавные аксессуары. Колпак Санта </w:t>
      </w:r>
      <w:r>
        <w:rPr>
          <w:rFonts w:ascii="Times New Roman" w:eastAsia="Times New Roman" w:hAnsi="Times New Roman" w:cs="Times New Roman"/>
          <w:sz w:val="28"/>
          <w:szCs w:val="28"/>
          <w:lang w:eastAsia="ru-RU"/>
        </w:rPr>
        <w:t>Клауса, смешные очки, короны, ушки, носы, пари</w:t>
      </w:r>
      <w:r>
        <w:rPr>
          <w:rFonts w:ascii="Times New Roman" w:eastAsia="Times New Roman" w:hAnsi="Times New Roman" w:cs="Times New Roman"/>
          <w:sz w:val="28"/>
          <w:szCs w:val="28"/>
          <w:lang w:eastAsia="ru-RU"/>
        </w:rPr>
        <w:t>ки, ободки и т. д. Делаем небольшой инструктаж, раздаём роли.</w:t>
      </w:r>
      <w:r>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В новогодние деньки так много суеты. Особенно у актёров. Вот и сейчас они не успели переодеться перед очередной сказкой, которую им нужно сыграть для детей в этом году.</w:t>
      </w:r>
    </w:p>
    <w:p w14:paraId="011421D3"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 начинает</w:t>
      </w:r>
      <w:r>
        <w:rPr>
          <w:rFonts w:ascii="Times New Roman" w:eastAsia="Times New Roman" w:hAnsi="Times New Roman" w:cs="Times New Roman"/>
          <w:b/>
          <w:bCs/>
          <w:sz w:val="28"/>
          <w:szCs w:val="28"/>
          <w:lang w:eastAsia="ru-RU"/>
        </w:rPr>
        <w:t xml:space="preserve"> читать сказку «Теремок»:</w:t>
      </w:r>
      <w:r>
        <w:rPr>
          <w:rFonts w:ascii="Times New Roman" w:eastAsia="Times New Roman" w:hAnsi="Times New Roman" w:cs="Times New Roman"/>
          <w:sz w:val="28"/>
          <w:szCs w:val="28"/>
          <w:lang w:eastAsia="ru-RU"/>
        </w:rPr>
        <w:t> «Стоит в поле теремок. Летит мимо муха-</w:t>
      </w:r>
      <w:proofErr w:type="spellStart"/>
      <w:r>
        <w:rPr>
          <w:rFonts w:ascii="Times New Roman" w:eastAsia="Times New Roman" w:hAnsi="Times New Roman" w:cs="Times New Roman"/>
          <w:sz w:val="28"/>
          <w:szCs w:val="28"/>
          <w:lang w:eastAsia="ru-RU"/>
        </w:rPr>
        <w:t>горюха</w:t>
      </w:r>
      <w:proofErr w:type="spellEnd"/>
      <w:r>
        <w:rPr>
          <w:rFonts w:ascii="Times New Roman" w:eastAsia="Times New Roman" w:hAnsi="Times New Roman" w:cs="Times New Roman"/>
          <w:sz w:val="28"/>
          <w:szCs w:val="28"/>
          <w:lang w:eastAsia="ru-RU"/>
        </w:rPr>
        <w:t xml:space="preserve"> и спрашивает…»</w:t>
      </w:r>
    </w:p>
    <w:p w14:paraId="7C625B6A"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Первому участнику у входа нужно успеть сунуть бумажку с ролью. Он входит в дверь в облике клоуна с красным носом (или в любом другом карнавальном аксессуаре) и говорит: </w:t>
      </w:r>
      <w:r>
        <w:rPr>
          <w:rFonts w:ascii="Times New Roman" w:eastAsia="Times New Roman" w:hAnsi="Times New Roman" w:cs="Times New Roman"/>
          <w:sz w:val="28"/>
          <w:szCs w:val="28"/>
          <w:lang w:eastAsia="ru-RU"/>
        </w:rPr>
        <w:t>«Кто-кто в теремочке живёт? Кто-кто в невысоком живёт?»</w:t>
      </w:r>
    </w:p>
    <w:p w14:paraId="6459E173"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proofErr w:type="gramStart"/>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Никто</w:t>
      </w:r>
      <w:proofErr w:type="gramEnd"/>
      <w:r>
        <w:rPr>
          <w:rFonts w:ascii="Times New Roman" w:eastAsia="Times New Roman" w:hAnsi="Times New Roman" w:cs="Times New Roman"/>
          <w:sz w:val="28"/>
          <w:szCs w:val="28"/>
          <w:lang w:eastAsia="ru-RU"/>
        </w:rPr>
        <w:t xml:space="preserve"> не отзывается. И стала муха-</w:t>
      </w:r>
      <w:proofErr w:type="spellStart"/>
      <w:r>
        <w:rPr>
          <w:rFonts w:ascii="Times New Roman" w:eastAsia="Times New Roman" w:hAnsi="Times New Roman" w:cs="Times New Roman"/>
          <w:sz w:val="28"/>
          <w:szCs w:val="28"/>
          <w:lang w:eastAsia="ru-RU"/>
        </w:rPr>
        <w:t>горюха</w:t>
      </w:r>
      <w:proofErr w:type="spellEnd"/>
      <w:r>
        <w:rPr>
          <w:rFonts w:ascii="Times New Roman" w:eastAsia="Times New Roman" w:hAnsi="Times New Roman" w:cs="Times New Roman"/>
          <w:sz w:val="28"/>
          <w:szCs w:val="28"/>
          <w:lang w:eastAsia="ru-RU"/>
        </w:rPr>
        <w:t xml:space="preserve"> в нем жить».</w:t>
      </w:r>
    </w:p>
    <w:p w14:paraId="672AEC64"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Впускаем второго участника, у которого на бумажке роль комара-пискуна и слова «Кто-кто в теремочке живёт? Кто-кто в невысоком живёт?»</w:t>
      </w:r>
    </w:p>
    <w:p w14:paraId="74BB9C94"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w:t>
      </w:r>
      <w:r>
        <w:rPr>
          <w:rFonts w:ascii="Times New Roman" w:eastAsia="Times New Roman" w:hAnsi="Times New Roman" w:cs="Times New Roman"/>
          <w:sz w:val="28"/>
          <w:szCs w:val="28"/>
          <w:lang w:eastAsia="ru-RU"/>
        </w:rPr>
        <w:t>м смешно от несоответствия внешнего вида и текста. Остальных участников дети не видят — актёры заходят после фразы «и стали они жить вдвоём, втроём, вчетвером…» в тот момент, когда нужно по роли. У двери может стоять сам ведущий или кто-то из родителей.</w:t>
      </w:r>
    </w:p>
    <w:p w14:paraId="5C72DB51"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w:t>
      </w:r>
      <w:r>
        <w:rPr>
          <w:rFonts w:ascii="Times New Roman" w:eastAsia="Times New Roman" w:hAnsi="Times New Roman" w:cs="Times New Roman"/>
          <w:sz w:val="28"/>
          <w:szCs w:val="28"/>
          <w:lang w:eastAsia="ru-RU"/>
        </w:rPr>
        <w:t>ё будут мышка-норушка, лягушка-квакушка, зайчик-</w:t>
      </w:r>
      <w:proofErr w:type="spellStart"/>
      <w:r>
        <w:rPr>
          <w:rFonts w:ascii="Times New Roman" w:eastAsia="Times New Roman" w:hAnsi="Times New Roman" w:cs="Times New Roman"/>
          <w:sz w:val="28"/>
          <w:szCs w:val="28"/>
          <w:lang w:eastAsia="ru-RU"/>
        </w:rPr>
        <w:t>побегайчик</w:t>
      </w:r>
      <w:proofErr w:type="spellEnd"/>
      <w:r>
        <w:rPr>
          <w:rFonts w:ascii="Times New Roman" w:eastAsia="Times New Roman" w:hAnsi="Times New Roman" w:cs="Times New Roman"/>
          <w:sz w:val="28"/>
          <w:szCs w:val="28"/>
          <w:lang w:eastAsia="ru-RU"/>
        </w:rPr>
        <w:t>, лисичка-сестричка, волк — зубами щёлк, медведь — буду реветь. Это как раз восемь персонажей. В конце сказки не забываем поклон для зрителей под общие овации.</w:t>
      </w:r>
    </w:p>
    <w:p w14:paraId="3D548E83"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6FEC1A7E"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Капсула времени</w:t>
      </w:r>
    </w:p>
    <w:p w14:paraId="4FC14AFC"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proofErr w:type="gramStart"/>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Каждому</w:t>
      </w:r>
      <w:proofErr w:type="gramEnd"/>
      <w:r>
        <w:rPr>
          <w:rFonts w:ascii="Times New Roman" w:eastAsia="Times New Roman" w:hAnsi="Times New Roman" w:cs="Times New Roman"/>
          <w:sz w:val="28"/>
          <w:szCs w:val="28"/>
          <w:lang w:eastAsia="ru-RU"/>
        </w:rPr>
        <w:t xml:space="preserve"> из н</w:t>
      </w:r>
      <w:r>
        <w:rPr>
          <w:rFonts w:ascii="Times New Roman" w:eastAsia="Times New Roman" w:hAnsi="Times New Roman" w:cs="Times New Roman"/>
          <w:sz w:val="28"/>
          <w:szCs w:val="28"/>
          <w:lang w:eastAsia="ru-RU"/>
        </w:rPr>
        <w:t>ас так трудно избавиться от каких-то вредных привычек — лени или бесконтрольной потери времени на всякие пустяки. Мы планируем взять себя в руки, начать учить иностранные языки, делать зарядку и т. д.</w:t>
      </w:r>
    </w:p>
    <w:p w14:paraId="45667F16"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Вот такая капсула времени, в которую каждый из нас поло</w:t>
      </w:r>
      <w:r>
        <w:rPr>
          <w:rFonts w:ascii="Times New Roman" w:eastAsia="Times New Roman" w:hAnsi="Times New Roman" w:cs="Times New Roman"/>
          <w:sz w:val="28"/>
          <w:szCs w:val="28"/>
          <w:lang w:eastAsia="ru-RU"/>
        </w:rPr>
        <w:t>жит записочку с обещанием самому себе изменить что-то очень важное в новом году, обладает странным волшебством. Наша общая сила желаний поможет воплотить в жизнь любые идеи. Пишем: «Я обещаю в Новом году…» Все записочки складываем в бутылку или коробку и д</w:t>
      </w:r>
      <w:r>
        <w:rPr>
          <w:rFonts w:ascii="Times New Roman" w:eastAsia="Times New Roman" w:hAnsi="Times New Roman" w:cs="Times New Roman"/>
          <w:sz w:val="28"/>
          <w:szCs w:val="28"/>
          <w:lang w:eastAsia="ru-RU"/>
        </w:rPr>
        <w:t>оговариваемся открыть через год!</w:t>
      </w:r>
    </w:p>
    <w:p w14:paraId="08264B28"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 дети пишут и думают, включаем красивую новогоднюю мелодию.</w:t>
      </w:r>
    </w:p>
    <w:p w14:paraId="401E010B"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5A1ACFB9"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Фанты</w:t>
      </w:r>
    </w:p>
    <w:p w14:paraId="519FC60C"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Тут всё стандартно. Вызываем одного ребёнка, разворачиваем его спиной к классу и задаём вопрос: «Что сделать этому фанту?» До вопроса, само собой, </w:t>
      </w:r>
      <w:r>
        <w:rPr>
          <w:rFonts w:ascii="Times New Roman" w:eastAsia="Times New Roman" w:hAnsi="Times New Roman" w:cs="Times New Roman"/>
          <w:sz w:val="28"/>
          <w:szCs w:val="28"/>
          <w:lang w:eastAsia="ru-RU"/>
        </w:rPr>
        <w:t>нужно выбрать «жертву» и коснуться его рукой.</w:t>
      </w:r>
    </w:p>
    <w:p w14:paraId="797D8C07"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Лучше заранее составить «список дел», иначе дети начинают долго думать или зацикливаются на «прокукарекать под столом». Из списка всегда легче выбрать нужное желание. После выполнения задания даём какой-нибудь </w:t>
      </w:r>
      <w:r>
        <w:rPr>
          <w:rFonts w:ascii="Times New Roman" w:eastAsia="Times New Roman" w:hAnsi="Times New Roman" w:cs="Times New Roman"/>
          <w:sz w:val="28"/>
          <w:szCs w:val="28"/>
          <w:lang w:eastAsia="ru-RU"/>
        </w:rPr>
        <w:t>приз, тогда желающих становится много.</w:t>
      </w:r>
    </w:p>
    <w:p w14:paraId="6071E84B" w14:textId="77777777" w:rsidR="003E67FE" w:rsidRDefault="003E67FE">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p>
    <w:p w14:paraId="0CE979EA"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Турнир «10 вопросов»</w:t>
      </w:r>
    </w:p>
    <w:p w14:paraId="73F6B25D"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Играем по типу «Что? Где? Когда?». Все команды рассаживаем за отдельные столы, даём бланки для ответов, используем таймер. Дети пишут ответы на бланках, сдают ведущему после каждой минуты размышл</w:t>
      </w:r>
      <w:r>
        <w:rPr>
          <w:rFonts w:ascii="Times New Roman" w:eastAsia="Times New Roman" w:hAnsi="Times New Roman" w:cs="Times New Roman"/>
          <w:sz w:val="28"/>
          <w:szCs w:val="28"/>
          <w:lang w:eastAsia="ru-RU"/>
        </w:rPr>
        <w:t>ения. Тут лидера выявить легко, самую умную команду награждаем сразу.</w:t>
      </w:r>
    </w:p>
    <w:p w14:paraId="5A258801"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Что можно встретить один раз в минуте, два раза в моменте и ни разу в тысяче лет?</w:t>
      </w:r>
      <w:r>
        <w:rPr>
          <w:rFonts w:ascii="Times New Roman" w:eastAsia="Times New Roman" w:hAnsi="Times New Roman" w:cs="Times New Roman"/>
          <w:sz w:val="28"/>
          <w:szCs w:val="28"/>
          <w:lang w:eastAsia="ru-RU"/>
        </w:rPr>
        <w:br/>
        <w:t>2. Мы раним, не двигаясь, мы отравляем, не прикасаясь. Мы можем принести и ложь, и правду, нас никогд</w:t>
      </w:r>
      <w:r>
        <w:rPr>
          <w:rFonts w:ascii="Times New Roman" w:eastAsia="Times New Roman" w:hAnsi="Times New Roman" w:cs="Times New Roman"/>
          <w:sz w:val="28"/>
          <w:szCs w:val="28"/>
          <w:lang w:eastAsia="ru-RU"/>
        </w:rPr>
        <w:t>а не судят по размеру. Кто мы?</w:t>
      </w:r>
      <w:r>
        <w:rPr>
          <w:rFonts w:ascii="Times New Roman" w:eastAsia="Times New Roman" w:hAnsi="Times New Roman" w:cs="Times New Roman"/>
          <w:sz w:val="28"/>
          <w:szCs w:val="28"/>
          <w:lang w:eastAsia="ru-RU"/>
        </w:rPr>
        <w:br/>
        <w:t>3. Накорми меня, и я буду жить, но напои меня — я умру. Кто я?</w:t>
      </w:r>
      <w:r>
        <w:rPr>
          <w:rFonts w:ascii="Times New Roman" w:eastAsia="Times New Roman" w:hAnsi="Times New Roman" w:cs="Times New Roman"/>
          <w:sz w:val="28"/>
          <w:szCs w:val="28"/>
          <w:lang w:eastAsia="ru-RU"/>
        </w:rPr>
        <w:br/>
        <w:t>4. Рождаются — летят, живут — лежат, умирают — уплывают.</w:t>
      </w:r>
      <w:r>
        <w:rPr>
          <w:rFonts w:ascii="Times New Roman" w:eastAsia="Times New Roman" w:hAnsi="Times New Roman" w:cs="Times New Roman"/>
          <w:sz w:val="28"/>
          <w:szCs w:val="28"/>
          <w:lang w:eastAsia="ru-RU"/>
        </w:rPr>
        <w:br/>
        <w:t>5. Что намокает, пока сушит?</w:t>
      </w:r>
      <w:r>
        <w:rPr>
          <w:rFonts w:ascii="Times New Roman" w:eastAsia="Times New Roman" w:hAnsi="Times New Roman" w:cs="Times New Roman"/>
          <w:sz w:val="28"/>
          <w:szCs w:val="28"/>
          <w:lang w:eastAsia="ru-RU"/>
        </w:rPr>
        <w:br/>
        <w:t>6. Чем больше из неё берёшь, тем больше становится… Что это?</w:t>
      </w:r>
      <w:r>
        <w:rPr>
          <w:rFonts w:ascii="Times New Roman" w:eastAsia="Times New Roman" w:hAnsi="Times New Roman" w:cs="Times New Roman"/>
          <w:sz w:val="28"/>
          <w:szCs w:val="28"/>
          <w:lang w:eastAsia="ru-RU"/>
        </w:rPr>
        <w:br/>
        <w:t>7. Я живу тольк</w:t>
      </w:r>
      <w:r>
        <w:rPr>
          <w:rFonts w:ascii="Times New Roman" w:eastAsia="Times New Roman" w:hAnsi="Times New Roman" w:cs="Times New Roman"/>
          <w:sz w:val="28"/>
          <w:szCs w:val="28"/>
          <w:lang w:eastAsia="ru-RU"/>
        </w:rPr>
        <w:t>о там, где есть свет, но как только он светит прямо на меня — я умираю.</w:t>
      </w:r>
      <w:r>
        <w:rPr>
          <w:rFonts w:ascii="Times New Roman" w:eastAsia="Times New Roman" w:hAnsi="Times New Roman" w:cs="Times New Roman"/>
          <w:sz w:val="28"/>
          <w:szCs w:val="28"/>
          <w:lang w:eastAsia="ru-RU"/>
        </w:rPr>
        <w:br/>
        <w:t>8. Что может путешествовать по свету, оставаясь в одном и том же углу?</w:t>
      </w:r>
      <w:r>
        <w:rPr>
          <w:rFonts w:ascii="Times New Roman" w:eastAsia="Times New Roman" w:hAnsi="Times New Roman" w:cs="Times New Roman"/>
          <w:sz w:val="28"/>
          <w:szCs w:val="28"/>
          <w:lang w:eastAsia="ru-RU"/>
        </w:rPr>
        <w:br/>
        <w:t>9. У какого слона нет хобота?</w:t>
      </w:r>
      <w:r>
        <w:rPr>
          <w:rFonts w:ascii="Times New Roman" w:eastAsia="Times New Roman" w:hAnsi="Times New Roman" w:cs="Times New Roman"/>
          <w:sz w:val="28"/>
          <w:szCs w:val="28"/>
          <w:lang w:eastAsia="ru-RU"/>
        </w:rPr>
        <w:br/>
        <w:t>10. Вечером мне дают задание на утро. Я всегда его выполняю, но меня всё равно руга</w:t>
      </w:r>
      <w:r>
        <w:rPr>
          <w:rFonts w:ascii="Times New Roman" w:eastAsia="Times New Roman" w:hAnsi="Times New Roman" w:cs="Times New Roman"/>
          <w:sz w:val="28"/>
          <w:szCs w:val="28"/>
          <w:lang w:eastAsia="ru-RU"/>
        </w:rPr>
        <w:t>ют. Кто я?</w:t>
      </w:r>
    </w:p>
    <w:p w14:paraId="6CDF6FB1"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Ответы:</w:t>
      </w:r>
      <w:r>
        <w:rPr>
          <w:rFonts w:ascii="Times New Roman" w:eastAsia="Times New Roman" w:hAnsi="Times New Roman" w:cs="Times New Roman"/>
          <w:sz w:val="28"/>
          <w:szCs w:val="28"/>
          <w:lang w:eastAsia="ru-RU"/>
        </w:rPr>
        <w:t> 1. Букву «М». 2. Слова. 3. Огонь. 4. Снежинки. 5. Полотенце. 6. Яма. 7. Тень. 8. Марка. 9. У шахматного. 10. Будильник.</w:t>
      </w:r>
    </w:p>
    <w:p w14:paraId="52CCD7A1"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17791EEC"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История на букву…</w:t>
      </w:r>
    </w:p>
    <w:p w14:paraId="1CA3F8A3"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Тут нужно думать целой командой! Нужно написать историю, где все слова начинаются на букву </w:t>
      </w:r>
      <w:r>
        <w:rPr>
          <w:rFonts w:ascii="Times New Roman" w:eastAsia="Times New Roman" w:hAnsi="Times New Roman" w:cs="Times New Roman"/>
          <w:sz w:val="28"/>
          <w:szCs w:val="28"/>
          <w:lang w:eastAsia="ru-RU"/>
        </w:rPr>
        <w:t>«П», на букву «М», «Р», «Д». Такое задание получается только у 8-х и 9-х классов, остальных просим просто придумать как можно больше слов на одну букву и написать их через запятую. Команду-победительницу надо обязательно поощрить миленькими призами.</w:t>
      </w:r>
    </w:p>
    <w:p w14:paraId="598641D5"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Итоги </w:t>
      </w:r>
      <w:r>
        <w:rPr>
          <w:rFonts w:ascii="Times New Roman" w:eastAsia="Times New Roman" w:hAnsi="Times New Roman" w:cs="Times New Roman"/>
          <w:sz w:val="28"/>
          <w:szCs w:val="28"/>
          <w:lang w:eastAsia="ru-RU"/>
        </w:rPr>
        <w:t>подводятся по общему количеству слов.</w:t>
      </w:r>
    </w:p>
    <w:p w14:paraId="0E986033" w14:textId="77777777" w:rsidR="003E67FE" w:rsidRDefault="003E67FE">
      <w:pPr>
        <w:spacing w:after="0" w:line="276" w:lineRule="auto"/>
        <w:rPr>
          <w:rFonts w:ascii="Times New Roman" w:eastAsia="Times New Roman" w:hAnsi="Times New Roman" w:cs="Times New Roman"/>
          <w:sz w:val="28"/>
          <w:szCs w:val="28"/>
          <w:lang w:eastAsia="ru-RU"/>
        </w:rPr>
      </w:pPr>
    </w:p>
    <w:p w14:paraId="06AF3383"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Эстафета «Виноградный ёжик»</w:t>
      </w:r>
    </w:p>
    <w:p w14:paraId="0A57D7CC"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74E08584" wp14:editId="646F0599">
            <wp:simplePos x="0" y="0"/>
            <wp:positionH relativeFrom="column">
              <wp:posOffset>0</wp:posOffset>
            </wp:positionH>
            <wp:positionV relativeFrom="paragraph">
              <wp:posOffset>5715</wp:posOffset>
            </wp:positionV>
            <wp:extent cx="1903095" cy="1382395"/>
            <wp:effectExtent l="0" t="0" r="1905" b="8255"/>
            <wp:wrapThrough wrapText="bothSides">
              <wp:wrapPolygon edited="0">
                <wp:start x="0" y="0"/>
                <wp:lineTo x="0" y="21431"/>
                <wp:lineTo x="21405" y="21431"/>
                <wp:lineTo x="21405" y="0"/>
                <wp:lineTo x="0" y="0"/>
              </wp:wrapPolygon>
            </wp:wrapThrough>
            <wp:docPr id="2" name="Рисунок 2" descr="109081960_3440066_v0LrLMoF9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109081960_3440066_v0LrLMoF9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3095" cy="1382395"/>
                    </a:xfrm>
                    <a:prstGeom prst="rect">
                      <a:avLst/>
                    </a:prstGeom>
                    <a:noFill/>
                    <a:ln>
                      <a:noFill/>
                    </a:ln>
                  </pic:spPr>
                </pic:pic>
              </a:graphicData>
            </a:graphic>
          </wp:anchor>
        </w:drawing>
      </w:r>
      <w:r>
        <w:rPr>
          <w:rFonts w:ascii="Times New Roman" w:eastAsia="Times New Roman" w:hAnsi="Times New Roman" w:cs="Times New Roman"/>
          <w:sz w:val="28"/>
          <w:szCs w:val="28"/>
          <w:lang w:eastAsia="ru-RU"/>
        </w:rPr>
        <w:t>Каждой команде нужно собрать примерно вот такого ёжика. На одном конце класса кладём зубочистки с виноградинами на тарелочке, у доски — тарелочка с грушей. Нужно нанизать виноградинку, доб</w:t>
      </w:r>
      <w:r>
        <w:rPr>
          <w:rFonts w:ascii="Times New Roman" w:eastAsia="Times New Roman" w:hAnsi="Times New Roman" w:cs="Times New Roman"/>
          <w:sz w:val="28"/>
          <w:szCs w:val="28"/>
          <w:lang w:eastAsia="ru-RU"/>
        </w:rPr>
        <w:t>ежать до груши, воткнуть, вернуться к команде. Если места в классе мало, пусть от каждой команды будет по два участника, не больше. Чтобы не считать виноградины, оцениваем просто внешнюю красоту. Потом ёжиков можно съесть.</w:t>
      </w:r>
    </w:p>
    <w:p w14:paraId="66FE7138" w14:textId="77777777" w:rsidR="003E67FE" w:rsidRDefault="003E67FE">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p>
    <w:p w14:paraId="4A4A4F74"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Ясновидящие</w:t>
      </w:r>
    </w:p>
    <w:p w14:paraId="1FD6F460"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Нужен хороший, практ</w:t>
      </w:r>
      <w:r>
        <w:rPr>
          <w:rFonts w:ascii="Times New Roman" w:eastAsia="Times New Roman" w:hAnsi="Times New Roman" w:cs="Times New Roman"/>
          <w:sz w:val="28"/>
          <w:szCs w:val="28"/>
          <w:lang w:eastAsia="ru-RU"/>
        </w:rPr>
        <w:t xml:space="preserve">ичный приз: кружка, </w:t>
      </w:r>
      <w:proofErr w:type="spellStart"/>
      <w:r>
        <w:rPr>
          <w:rFonts w:ascii="Times New Roman" w:eastAsia="Times New Roman" w:hAnsi="Times New Roman" w:cs="Times New Roman"/>
          <w:sz w:val="28"/>
          <w:szCs w:val="28"/>
          <w:lang w:eastAsia="ru-RU"/>
        </w:rPr>
        <w:t>флешка</w:t>
      </w:r>
      <w:proofErr w:type="spellEnd"/>
      <w:r>
        <w:rPr>
          <w:rFonts w:ascii="Times New Roman" w:eastAsia="Times New Roman" w:hAnsi="Times New Roman" w:cs="Times New Roman"/>
          <w:sz w:val="28"/>
          <w:szCs w:val="28"/>
          <w:lang w:eastAsia="ru-RU"/>
        </w:rPr>
        <w:t>, подставка под смартфон и т. д. Кладём его в коробку, всех ставим в круг и просим угадать предмет в коробке. Разрешаем подходить, делать руками движения, чтобы было похоже на экстрасенсов. Чтобы дети не перебивали друг друга, дел</w:t>
      </w:r>
      <w:r>
        <w:rPr>
          <w:rFonts w:ascii="Times New Roman" w:eastAsia="Times New Roman" w:hAnsi="Times New Roman" w:cs="Times New Roman"/>
          <w:sz w:val="28"/>
          <w:szCs w:val="28"/>
          <w:lang w:eastAsia="ru-RU"/>
        </w:rPr>
        <w:t xml:space="preserve">аем предположения по часовой стрелке, просим не повторяться. Если первый круг результатов не дал, идём по второму. Если точного ответа нет, выбирайте близкий по смыслу — «что-то для компьютера» (если там </w:t>
      </w:r>
      <w:proofErr w:type="spellStart"/>
      <w:r>
        <w:rPr>
          <w:rFonts w:ascii="Times New Roman" w:eastAsia="Times New Roman" w:hAnsi="Times New Roman" w:cs="Times New Roman"/>
          <w:sz w:val="28"/>
          <w:szCs w:val="28"/>
          <w:lang w:eastAsia="ru-RU"/>
        </w:rPr>
        <w:t>флешка</w:t>
      </w:r>
      <w:proofErr w:type="spellEnd"/>
      <w:r>
        <w:rPr>
          <w:rFonts w:ascii="Times New Roman" w:eastAsia="Times New Roman" w:hAnsi="Times New Roman" w:cs="Times New Roman"/>
          <w:sz w:val="28"/>
          <w:szCs w:val="28"/>
          <w:lang w:eastAsia="ru-RU"/>
        </w:rPr>
        <w:t>) или «посуда» (если там кружка).</w:t>
      </w:r>
    </w:p>
    <w:p w14:paraId="1469DB8C"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3C184714"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«Я — поэт, </w:t>
      </w:r>
      <w:r>
        <w:rPr>
          <w:rFonts w:ascii="Times New Roman" w:eastAsia="Times New Roman" w:hAnsi="Times New Roman" w:cs="Times New Roman"/>
          <w:b/>
          <w:bCs/>
          <w:sz w:val="28"/>
          <w:szCs w:val="28"/>
          <w:lang w:eastAsia="ru-RU"/>
        </w:rPr>
        <w:t>зовусь Мартышка, от меня вам эта книжка»</w:t>
      </w:r>
    </w:p>
    <w:p w14:paraId="0A6B8D1B"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Даём каждой команде готовые рифмы. Список у всех одинаковый. Нужно написать четыре строки и выразительно прочесть их на стуле, надев какие-нибудь карнавальные аксессуары (у нас они остались от театрального конкурса)</w:t>
      </w:r>
      <w:r>
        <w:rPr>
          <w:rFonts w:ascii="Times New Roman" w:eastAsia="Times New Roman" w:hAnsi="Times New Roman" w:cs="Times New Roman"/>
          <w:sz w:val="28"/>
          <w:szCs w:val="28"/>
          <w:lang w:eastAsia="ru-RU"/>
        </w:rPr>
        <w:t>.</w:t>
      </w:r>
    </w:p>
    <w:p w14:paraId="5B10F92F"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рифмы, из которых нужно использовать только две пары для написания четверостишия (дети пусть сами выбирают):</w:t>
      </w:r>
    </w:p>
    <w:p w14:paraId="353458A4" w14:textId="77777777" w:rsidR="003E67FE" w:rsidRDefault="00086EE2">
      <w:pPr>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речи — свечи</w:t>
      </w:r>
      <w:r>
        <w:rPr>
          <w:rFonts w:ascii="Times New Roman" w:eastAsia="Times New Roman" w:hAnsi="Times New Roman" w:cs="Times New Roman"/>
          <w:sz w:val="28"/>
          <w:szCs w:val="28"/>
          <w:lang w:eastAsia="ru-RU"/>
        </w:rPr>
        <w:br/>
        <w:t>вьюга — подруга</w:t>
      </w:r>
      <w:r>
        <w:rPr>
          <w:rFonts w:ascii="Times New Roman" w:eastAsia="Times New Roman" w:hAnsi="Times New Roman" w:cs="Times New Roman"/>
          <w:sz w:val="28"/>
          <w:szCs w:val="28"/>
          <w:lang w:eastAsia="ru-RU"/>
        </w:rPr>
        <w:br/>
        <w:t>зима — дома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пенье — мгновенье</w:t>
      </w:r>
      <w:r>
        <w:rPr>
          <w:rFonts w:ascii="Times New Roman" w:eastAsia="Times New Roman" w:hAnsi="Times New Roman" w:cs="Times New Roman"/>
          <w:sz w:val="28"/>
          <w:szCs w:val="28"/>
          <w:lang w:eastAsia="ru-RU"/>
        </w:rPr>
        <w:br/>
        <w:t>колечко — сердечко</w:t>
      </w:r>
      <w:r>
        <w:rPr>
          <w:rFonts w:ascii="Times New Roman" w:eastAsia="Times New Roman" w:hAnsi="Times New Roman" w:cs="Times New Roman"/>
          <w:sz w:val="28"/>
          <w:szCs w:val="28"/>
          <w:lang w:eastAsia="ru-RU"/>
        </w:rPr>
        <w:br/>
        <w:t>снег — бег</w:t>
      </w:r>
      <w:r>
        <w:rPr>
          <w:rFonts w:ascii="Times New Roman" w:eastAsia="Times New Roman" w:hAnsi="Times New Roman" w:cs="Times New Roman"/>
          <w:sz w:val="28"/>
          <w:szCs w:val="28"/>
          <w:lang w:eastAsia="ru-RU"/>
        </w:rPr>
        <w:br/>
        <w:t>ночь — прочь</w:t>
      </w:r>
      <w:r>
        <w:rPr>
          <w:rFonts w:ascii="Times New Roman" w:eastAsia="Times New Roman" w:hAnsi="Times New Roman" w:cs="Times New Roman"/>
          <w:sz w:val="28"/>
          <w:szCs w:val="28"/>
          <w:lang w:eastAsia="ru-RU"/>
        </w:rPr>
        <w:br/>
        <w:t>птиц — границ</w:t>
      </w:r>
    </w:p>
    <w:p w14:paraId="343959E1" w14:textId="77777777" w:rsidR="003E67FE" w:rsidRDefault="00086EE2">
      <w:pPr>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загадать — выполнять</w:t>
      </w:r>
      <w:r>
        <w:rPr>
          <w:rFonts w:ascii="Times New Roman" w:eastAsia="Times New Roman" w:hAnsi="Times New Roman" w:cs="Times New Roman"/>
          <w:sz w:val="28"/>
          <w:szCs w:val="28"/>
          <w:lang w:eastAsia="ru-RU"/>
        </w:rPr>
        <w:br/>
        <w:t>учен</w:t>
      </w:r>
      <w:r>
        <w:rPr>
          <w:rFonts w:ascii="Times New Roman" w:eastAsia="Times New Roman" w:hAnsi="Times New Roman" w:cs="Times New Roman"/>
          <w:sz w:val="28"/>
          <w:szCs w:val="28"/>
          <w:lang w:eastAsia="ru-RU"/>
        </w:rPr>
        <w:t>ик — дневник</w:t>
      </w:r>
      <w:r>
        <w:rPr>
          <w:rFonts w:ascii="Times New Roman" w:eastAsia="Times New Roman" w:hAnsi="Times New Roman" w:cs="Times New Roman"/>
          <w:sz w:val="28"/>
          <w:szCs w:val="28"/>
          <w:lang w:eastAsia="ru-RU"/>
        </w:rPr>
        <w:br/>
        <w:t>ёлочки — иголочки</w:t>
      </w:r>
      <w:r>
        <w:rPr>
          <w:rFonts w:ascii="Times New Roman" w:eastAsia="Times New Roman" w:hAnsi="Times New Roman" w:cs="Times New Roman"/>
          <w:sz w:val="28"/>
          <w:szCs w:val="28"/>
          <w:lang w:eastAsia="ru-RU"/>
        </w:rPr>
        <w:br/>
        <w:t>декабря — календаря</w:t>
      </w:r>
      <w:r>
        <w:rPr>
          <w:rFonts w:ascii="Times New Roman" w:eastAsia="Times New Roman" w:hAnsi="Times New Roman" w:cs="Times New Roman"/>
          <w:sz w:val="28"/>
          <w:szCs w:val="28"/>
          <w:lang w:eastAsia="ru-RU"/>
        </w:rPr>
        <w:br/>
        <w:t>Новый год — хоровод</w:t>
      </w:r>
      <w:r>
        <w:rPr>
          <w:rFonts w:ascii="Times New Roman" w:eastAsia="Times New Roman" w:hAnsi="Times New Roman" w:cs="Times New Roman"/>
          <w:sz w:val="28"/>
          <w:szCs w:val="28"/>
          <w:lang w:eastAsia="ru-RU"/>
        </w:rPr>
        <w:br/>
        <w:t>звездой — золотой</w:t>
      </w:r>
      <w:r>
        <w:rPr>
          <w:rFonts w:ascii="Times New Roman" w:eastAsia="Times New Roman" w:hAnsi="Times New Roman" w:cs="Times New Roman"/>
          <w:sz w:val="28"/>
          <w:szCs w:val="28"/>
          <w:lang w:eastAsia="ru-RU"/>
        </w:rPr>
        <w:br/>
        <w:t>нравится — красавица</w:t>
      </w:r>
      <w:r>
        <w:rPr>
          <w:rFonts w:ascii="Times New Roman" w:eastAsia="Times New Roman" w:hAnsi="Times New Roman" w:cs="Times New Roman"/>
          <w:sz w:val="28"/>
          <w:szCs w:val="28"/>
          <w:lang w:eastAsia="ru-RU"/>
        </w:rPr>
        <w:br/>
        <w:t>летает — сияет</w:t>
      </w:r>
    </w:p>
    <w:p w14:paraId="1739DF76" w14:textId="77777777" w:rsidR="003E67FE" w:rsidRDefault="003E67FE">
      <w:pPr>
        <w:spacing w:after="0" w:line="276" w:lineRule="auto"/>
        <w:textAlignment w:val="top"/>
        <w:rPr>
          <w:rFonts w:ascii="Times New Roman" w:eastAsia="Times New Roman" w:hAnsi="Times New Roman" w:cs="Times New Roman"/>
          <w:sz w:val="28"/>
          <w:szCs w:val="28"/>
          <w:lang w:eastAsia="ru-RU"/>
        </w:rPr>
      </w:pPr>
    </w:p>
    <w:p w14:paraId="223E79BA" w14:textId="77777777" w:rsidR="003E67FE" w:rsidRDefault="00086EE2">
      <w:pPr>
        <w:shd w:val="clear" w:color="auto" w:fill="FFFFFF"/>
        <w:spacing w:after="0" w:line="276" w:lineRule="auto"/>
        <w:textAlignment w:val="top"/>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Вот эта фигура, замри!</w:t>
      </w:r>
    </w:p>
    <w:p w14:paraId="51D08F77"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Немного напоминает детскую игру «Море волнуется — раз…», но в нашем случае игрок не говорит, в какой позе з</w:t>
      </w:r>
      <w:r>
        <w:rPr>
          <w:rFonts w:ascii="Times New Roman" w:eastAsia="Times New Roman" w:hAnsi="Times New Roman" w:cs="Times New Roman"/>
          <w:sz w:val="28"/>
          <w:szCs w:val="28"/>
          <w:lang w:eastAsia="ru-RU"/>
        </w:rPr>
        <w:t>амереть, а будет угадывать, что весь класс показывает. Участвуют все. Один отходит к доске и отворачивается, все остальные стоят у него за спиной. «Думаем — раз, думаем — два, думаем — три. Вот эта фигура, замри!» Что имеется в виду под словом «эта», он по</w:t>
      </w:r>
      <w:r>
        <w:rPr>
          <w:rFonts w:ascii="Times New Roman" w:eastAsia="Times New Roman" w:hAnsi="Times New Roman" w:cs="Times New Roman"/>
          <w:sz w:val="28"/>
          <w:szCs w:val="28"/>
          <w:lang w:eastAsia="ru-RU"/>
        </w:rPr>
        <w:t>ймёт, когда рассмотрит одноклассников. Делает предположения, это обычно смешно. Угадывающего игрока меняем для нового задания.</w:t>
      </w:r>
    </w:p>
    <w:p w14:paraId="491C993A"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Взрослый ведущий показывает детям слова на табличках так, чтобы главный игрок не видел: снеговик, обезьяна, снежинка, уксус, пара</w:t>
      </w:r>
      <w:r>
        <w:rPr>
          <w:rFonts w:ascii="Times New Roman" w:eastAsia="Times New Roman" w:hAnsi="Times New Roman" w:cs="Times New Roman"/>
          <w:sz w:val="28"/>
          <w:szCs w:val="28"/>
          <w:lang w:eastAsia="ru-RU"/>
        </w:rPr>
        <w:t>шютист в полете, робот, мешок с подарками, добрый учитель, чемпион по бодибилдингу, президент, спящая красавица, Баба-яга в плохом настроении и т. д.</w:t>
      </w:r>
    </w:p>
    <w:p w14:paraId="692F2D78" w14:textId="77777777" w:rsidR="003E67FE" w:rsidRDefault="003E67FE">
      <w:pPr>
        <w:shd w:val="clear" w:color="auto" w:fill="FFFFFF"/>
        <w:spacing w:after="0" w:line="276" w:lineRule="auto"/>
        <w:textAlignment w:val="top"/>
        <w:outlineLvl w:val="1"/>
        <w:rPr>
          <w:rFonts w:ascii="Times New Roman" w:eastAsia="Times New Roman" w:hAnsi="Times New Roman" w:cs="Times New Roman"/>
          <w:b/>
          <w:bCs/>
          <w:sz w:val="28"/>
          <w:szCs w:val="28"/>
          <w:lang w:eastAsia="ru-RU"/>
        </w:rPr>
      </w:pPr>
    </w:p>
    <w:p w14:paraId="51F047E8" w14:textId="77777777" w:rsidR="003E67FE" w:rsidRDefault="00086EE2">
      <w:pPr>
        <w:shd w:val="clear" w:color="auto" w:fill="FFFFFF"/>
        <w:spacing w:after="0" w:line="276" w:lineRule="auto"/>
        <w:textAlignment w:val="top"/>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Финал. Поиски «пятого элемента» (звуковой диктант)</w:t>
      </w:r>
    </w:p>
    <w:p w14:paraId="0A037E07"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Нам теперь нужно найти подарки! Для четырёх </w:t>
      </w:r>
      <w:r>
        <w:rPr>
          <w:rFonts w:ascii="Times New Roman" w:eastAsia="Times New Roman" w:hAnsi="Times New Roman" w:cs="Times New Roman"/>
          <w:sz w:val="28"/>
          <w:szCs w:val="28"/>
          <w:lang w:eastAsia="ru-RU"/>
        </w:rPr>
        <w:t>команд можно придумать разные места в классе или все подарки сложить в одном месте. Как удобнее. Это задание уже не в конверте, так как оно не должно случайно выпасть в середине праздника.</w:t>
      </w:r>
    </w:p>
    <w:p w14:paraId="430697DA"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напоминает графический диктант по клеткам, только ведущий б</w:t>
      </w:r>
      <w:r>
        <w:rPr>
          <w:rFonts w:ascii="Times New Roman" w:eastAsia="Times New Roman" w:hAnsi="Times New Roman" w:cs="Times New Roman"/>
          <w:sz w:val="28"/>
          <w:szCs w:val="28"/>
          <w:lang w:eastAsia="ru-RU"/>
        </w:rPr>
        <w:t>удет не говорить «две клетки направо, три клетки вниз», а приведёт команду звуками. Схема есть только у того, кто показывает, остальные воссоздают по звукам «путь» до подарка.</w:t>
      </w:r>
    </w:p>
    <w:p w14:paraId="6EFC60B5"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обозначения (напишите на доске, чтобы все видели):</w:t>
      </w:r>
    </w:p>
    <w:p w14:paraId="6316E9C7" w14:textId="77777777" w:rsidR="003E67FE" w:rsidRDefault="00086EE2">
      <w:pPr>
        <w:shd w:val="clear" w:color="auto" w:fill="FFFFFF"/>
        <w:spacing w:after="0" w:line="276" w:lineRule="auto"/>
        <w:textAlignment w:val="top"/>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хлопок в ладоши — </w:t>
      </w:r>
      <w:r>
        <w:rPr>
          <w:rFonts w:ascii="Times New Roman" w:eastAsia="Times New Roman" w:hAnsi="Times New Roman" w:cs="Times New Roman"/>
          <w:i/>
          <w:iCs/>
          <w:sz w:val="28"/>
          <w:szCs w:val="28"/>
          <w:lang w:eastAsia="ru-RU"/>
        </w:rPr>
        <w:t>клетка вправо</w:t>
      </w:r>
      <w:r>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t>топнуть ногой — клетка влево</w:t>
      </w:r>
      <w:r>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lastRenderedPageBreak/>
        <w:t>чихнуть — клетка вверх</w:t>
      </w:r>
      <w:r>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t>икнуть — клетка вниз</w:t>
      </w:r>
    </w:p>
    <w:p w14:paraId="01135209"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5D3ED578"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Выбирайте ответственного за маршрут. Только он видит конечную цель, стоит вдали от других детей, а все остальные следят за диктантом.</w:t>
      </w:r>
    </w:p>
    <w:p w14:paraId="4E905142"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например, путь к подаркам, ко</w:t>
      </w:r>
      <w:r>
        <w:rPr>
          <w:rFonts w:ascii="Times New Roman" w:eastAsia="Times New Roman" w:hAnsi="Times New Roman" w:cs="Times New Roman"/>
          <w:sz w:val="28"/>
          <w:szCs w:val="28"/>
          <w:lang w:eastAsia="ru-RU"/>
        </w:rPr>
        <w:t>торые хранятся в кабинете 314. Вы сами рисуйте свой маршрут до нужного секретного места, причём оно может находиться в самом кабинете (например, в шкафу и т. п.).</w:t>
      </w:r>
    </w:p>
    <w:p w14:paraId="118A2F2A" w14:textId="77777777" w:rsidR="003E67FE" w:rsidRDefault="003E67FE">
      <w:pPr>
        <w:shd w:val="clear" w:color="auto" w:fill="FFFFFF"/>
        <w:spacing w:after="0" w:line="276" w:lineRule="auto"/>
        <w:textAlignment w:val="top"/>
        <w:rPr>
          <w:rFonts w:ascii="Times New Roman" w:eastAsia="Times New Roman" w:hAnsi="Times New Roman" w:cs="Times New Roman"/>
          <w:sz w:val="28"/>
          <w:szCs w:val="28"/>
          <w:lang w:eastAsia="ru-RU"/>
        </w:rPr>
      </w:pPr>
    </w:p>
    <w:p w14:paraId="7D401E18" w14:textId="77777777" w:rsidR="003E67FE" w:rsidRDefault="00086EE2">
      <w:pPr>
        <w:shd w:val="clear" w:color="auto" w:fill="FFFFFF"/>
        <w:spacing w:after="0" w:line="276" w:lineRule="auto"/>
        <w:textAlignment w:val="top"/>
        <w:rPr>
          <w:rFonts w:ascii="Times New Roman" w:eastAsia="Times New Roman" w:hAnsi="Times New Roman" w:cs="Times New Roman"/>
          <w:sz w:val="28"/>
          <w:szCs w:val="28"/>
          <w:lang w:eastAsia="ru-RU"/>
        </w:rPr>
      </w:pPr>
      <w:r>
        <w:rPr>
          <w:noProof/>
          <w:lang w:eastAsia="ru-RU"/>
        </w:rPr>
        <w:drawing>
          <wp:inline distT="0" distB="0" distL="0" distR="0" wp14:anchorId="1236A71C" wp14:editId="55B59F8F">
            <wp:extent cx="5940425" cy="2659380"/>
            <wp:effectExtent l="0" t="0" r="3175" b="7620"/>
            <wp:docPr id="3" name="Рисунок 3" descr="ng_k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ng_kla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40425" cy="2659486"/>
                    </a:xfrm>
                    <a:prstGeom prst="rect">
                      <a:avLst/>
                    </a:prstGeom>
                    <a:noFill/>
                    <a:ln>
                      <a:noFill/>
                    </a:ln>
                  </pic:spPr>
                </pic:pic>
              </a:graphicData>
            </a:graphic>
          </wp:inline>
        </w:drawing>
      </w:r>
    </w:p>
    <w:p w14:paraId="1FCF75A2" w14:textId="77777777" w:rsidR="003E67FE" w:rsidRDefault="003E67FE">
      <w:pPr>
        <w:spacing w:after="0" w:line="276" w:lineRule="auto"/>
        <w:rPr>
          <w:rFonts w:ascii="Times New Roman" w:hAnsi="Times New Roman" w:cs="Times New Roman"/>
          <w:sz w:val="28"/>
          <w:szCs w:val="28"/>
        </w:rPr>
      </w:pPr>
    </w:p>
    <w:sectPr w:rsidR="003E6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C2"/>
    <w:rsid w:val="000727CA"/>
    <w:rsid w:val="00086EE2"/>
    <w:rsid w:val="00171888"/>
    <w:rsid w:val="0034304E"/>
    <w:rsid w:val="003E67FE"/>
    <w:rsid w:val="00492BC2"/>
    <w:rsid w:val="004C3055"/>
    <w:rsid w:val="004D69B4"/>
    <w:rsid w:val="006323BA"/>
    <w:rsid w:val="00996608"/>
    <w:rsid w:val="009E0CF6"/>
    <w:rsid w:val="00B026D6"/>
    <w:rsid w:val="311533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C3FD74"/>
  <w15:docId w15:val="{3286B580-2D73-43C2-B362-30BF3F4F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en-US"/>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Pr>
      <w:i/>
      <w:iCs/>
    </w:rPr>
  </w:style>
  <w:style w:type="character" w:styleId="a5">
    <w:name w:val="Hyperlink"/>
    <w:basedOn w:val="a0"/>
    <w:uiPriority w:val="99"/>
    <w:semiHidden/>
    <w:unhideWhenUsed/>
    <w:rPr>
      <w:color w:val="0000FF"/>
      <w:u w:val="single"/>
    </w:rPr>
  </w:style>
  <w:style w:type="character" w:styleId="a6">
    <w:name w:val="Strong"/>
    <w:basedOn w:val="a0"/>
    <w:uiPriority w:val="22"/>
    <w:qFormat/>
    <w:rPr>
      <w:b/>
      <w:bCs/>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1363</Words>
  <Characters>8481</Characters>
  <Application>Microsoft Office Word</Application>
  <DocSecurity>0</DocSecurity>
  <Lines>257</Lines>
  <Paragraphs>41</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Машуля</dc:creator>
  <cp:lastModifiedBy>STAR</cp:lastModifiedBy>
  <cp:revision>7</cp:revision>
  <dcterms:created xsi:type="dcterms:W3CDTF">2020-12-03T08:47:00Z</dcterms:created>
  <dcterms:modified xsi:type="dcterms:W3CDTF">2020-12-03T14:25:00Z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