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5E" w:rsidRPr="00CE7E8E" w:rsidRDefault="00F7775E" w:rsidP="00CE7E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8E">
        <w:rPr>
          <w:rFonts w:ascii="Times New Roman" w:hAnsi="Times New Roman" w:cs="Times New Roman"/>
          <w:b/>
          <w:bCs/>
          <w:sz w:val="24"/>
          <w:szCs w:val="24"/>
        </w:rPr>
        <w:t>Анализ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8E">
        <w:rPr>
          <w:rFonts w:ascii="Times New Roman" w:hAnsi="Times New Roman" w:cs="Times New Roman"/>
          <w:b/>
          <w:bCs/>
          <w:sz w:val="24"/>
          <w:szCs w:val="24"/>
        </w:rPr>
        <w:t>работы муниципального методического объединения</w:t>
      </w:r>
    </w:p>
    <w:p w:rsidR="00F7775E" w:rsidRDefault="00F7775E" w:rsidP="00666D3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8E">
        <w:rPr>
          <w:rFonts w:ascii="Times New Roman" w:hAnsi="Times New Roman" w:cs="Times New Roman"/>
          <w:b/>
          <w:bCs/>
          <w:sz w:val="24"/>
          <w:szCs w:val="24"/>
        </w:rPr>
        <w:t xml:space="preserve">учителей изобразительного искусства и мировой художественной культуры </w:t>
      </w:r>
      <w:r w:rsidR="00E324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CE7E8E">
        <w:rPr>
          <w:rFonts w:ascii="Times New Roman" w:hAnsi="Times New Roman" w:cs="Times New Roman"/>
          <w:b/>
          <w:bCs/>
          <w:sz w:val="24"/>
          <w:szCs w:val="24"/>
        </w:rPr>
        <w:t xml:space="preserve"> за 2017 - 2018 учебный год</w:t>
      </w:r>
    </w:p>
    <w:p w:rsidR="00E3249A" w:rsidRPr="00CE7E8E" w:rsidRDefault="00E3249A" w:rsidP="00666D3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7775E" w:rsidRPr="00CE7E8E" w:rsidRDefault="00F7775E" w:rsidP="00CE7E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 xml:space="preserve">В 2017-2018 учебном году работа муниципального методического объединения  (далее: ММО) велась в соответствии с проблемой 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t>Методической службы городского округа Судак МБОУ ДОД "Судакский Центр детского и юношеского творчества" городского округа Судак</w:t>
      </w:r>
      <w:r w:rsidRPr="00CE7E8E">
        <w:rPr>
          <w:rFonts w:ascii="Times New Roman" w:hAnsi="Times New Roman" w:cs="Times New Roman"/>
          <w:sz w:val="24"/>
          <w:szCs w:val="24"/>
        </w:rPr>
        <w:t>, рассчитанной  на 5 лет  с 2013 года:  «Создание условий для повышения компетентности участников учебно-воспитательного процесса»,</w:t>
      </w:r>
      <w:r w:rsidRPr="00CE7E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7E8E">
        <w:rPr>
          <w:rFonts w:ascii="Times New Roman" w:hAnsi="Times New Roman" w:cs="Times New Roman"/>
          <w:sz w:val="24"/>
          <w:szCs w:val="24"/>
        </w:rPr>
        <w:t xml:space="preserve">проблемой 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t>Методической службы городского округа Судак МБОУ ДОД "Судакский Центр детского и юношеского творчества" городского округа Судак</w:t>
      </w:r>
      <w:r w:rsidRPr="00CE7E8E">
        <w:rPr>
          <w:rFonts w:ascii="Times New Roman" w:hAnsi="Times New Roman" w:cs="Times New Roman"/>
          <w:sz w:val="24"/>
          <w:szCs w:val="24"/>
        </w:rPr>
        <w:t xml:space="preserve"> на 2017-2018 учебный год:</w:t>
      </w:r>
      <w:r w:rsidRPr="00CE7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E8E">
        <w:rPr>
          <w:rFonts w:ascii="Times New Roman" w:hAnsi="Times New Roman" w:cs="Times New Roman"/>
          <w:sz w:val="24"/>
          <w:szCs w:val="24"/>
        </w:rPr>
        <w:t>«</w:t>
      </w:r>
      <w:r w:rsidRPr="00CE7E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Организационно-методическое сопровождение реализации ФГОС ООО через модернизацию технологий и содержание образования</w:t>
      </w:r>
      <w:r w:rsidRPr="00CE7E8E">
        <w:rPr>
          <w:rFonts w:ascii="Times New Roman" w:hAnsi="Times New Roman" w:cs="Times New Roman"/>
          <w:sz w:val="24"/>
          <w:szCs w:val="24"/>
        </w:rPr>
        <w:t>», а также</w:t>
      </w:r>
      <w:r w:rsidRPr="00CE7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E8E">
        <w:rPr>
          <w:rFonts w:ascii="Times New Roman" w:hAnsi="Times New Roman" w:cs="Times New Roman"/>
          <w:sz w:val="24"/>
          <w:szCs w:val="24"/>
        </w:rPr>
        <w:t>проблемой методической работы ММО учителей изобразительного искусства и мировой художественной культуры:</w:t>
      </w:r>
      <w:r w:rsidRPr="00CE7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E8E">
        <w:rPr>
          <w:rFonts w:ascii="Times New Roman" w:hAnsi="Times New Roman" w:cs="Times New Roman"/>
          <w:sz w:val="24"/>
          <w:szCs w:val="24"/>
        </w:rPr>
        <w:t>«Повышение компетентности учителей мировой художественной культуры, изобразительного искусства, путем внедрения и развития инновационного формирования преподавания в условиях освоения  стратегических ориентиров образования</w:t>
      </w:r>
      <w:r w:rsidRPr="00CE7E8E">
        <w:rPr>
          <w:rFonts w:ascii="Times New Roman" w:hAnsi="Times New Roman" w:cs="Times New Roman"/>
          <w:b/>
          <w:bCs/>
          <w:sz w:val="24"/>
          <w:szCs w:val="24"/>
        </w:rPr>
        <w:t xml:space="preserve">».    </w:t>
      </w:r>
    </w:p>
    <w:p w:rsidR="00F7775E" w:rsidRPr="00CE7E8E" w:rsidRDefault="00F7775E" w:rsidP="00CE7E8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E8E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Приоритетные направления работы:</w:t>
      </w:r>
    </w:p>
    <w:p w:rsidR="00F7775E" w:rsidRPr="00CE7E8E" w:rsidRDefault="00F7775E" w:rsidP="00CE7E8E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 xml:space="preserve">1. активное использование в образовательном процессе информационных технологий для создания условий формирования соответствующих компетенций и повышения качества проводимых занятий и их соответствия современным требованиям; </w:t>
      </w:r>
    </w:p>
    <w:p w:rsidR="00F7775E" w:rsidRPr="00CE7E8E" w:rsidRDefault="00F7775E" w:rsidP="00CE7E8E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2. продолжить работу в школах по формированию и систематизации банка передового педагогического опыта членов ММО художественно-эстетического цикла;</w:t>
      </w:r>
    </w:p>
    <w:p w:rsidR="00F7775E" w:rsidRPr="00CE7E8E" w:rsidRDefault="00F7775E" w:rsidP="00CE7E8E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3. продолжить работу ММО по формированию и систематизации банка передового педагогического опыта по предметам художественно-эстетического цикла;</w:t>
      </w:r>
    </w:p>
    <w:p w:rsidR="00F7775E" w:rsidRPr="00CE7E8E" w:rsidRDefault="00F7775E" w:rsidP="00CE7E8E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4. продолжить работу по предупреждению отклонений в освоении учащимися обязательного минимума содержания образования по предметам художественно-эстетического цикла;</w:t>
      </w:r>
    </w:p>
    <w:p w:rsidR="00F7775E" w:rsidRPr="00CE7E8E" w:rsidRDefault="00F7775E" w:rsidP="00CE7E8E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5. организовать работу по использованию накопленных материалов другими учителями предметниками.</w:t>
      </w:r>
    </w:p>
    <w:p w:rsidR="00F7775E" w:rsidRPr="00CE7E8E" w:rsidRDefault="00F7775E" w:rsidP="00666D3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lastRenderedPageBreak/>
        <w:t>Современное общеобразовательное учреждение - важнейший общественный институт воспитания подрастающего поколения.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ab/>
        <w:t>Концепция ФГОС общего образования ставит перед учителем новые задачи, важнейшей среди которых является</w:t>
      </w:r>
      <w:r w:rsidRPr="00CE7E8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E7E8E">
        <w:rPr>
          <w:rFonts w:ascii="Times New Roman" w:hAnsi="Times New Roman" w:cs="Times New Roman"/>
          <w:sz w:val="24"/>
          <w:szCs w:val="24"/>
        </w:rPr>
        <w:t>усиление воспитательного потенциала образовательного     процесса.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Предметы изобразительное искусство и МХК предполагают формирование и развитие эстетического отношения к действительности, развитие эстетической потребности личности, активизации её творческой деятельности.</w:t>
      </w:r>
      <w:r w:rsidRPr="00CE7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7775E" w:rsidRPr="00CE7E8E" w:rsidRDefault="00F7775E" w:rsidP="00CE7E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E7E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 ММО</w:t>
      </w:r>
      <w:proofErr w:type="gramEnd"/>
      <w:r w:rsidRPr="00CE7E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F7775E" w:rsidRPr="00CE7E8E" w:rsidRDefault="00F7775E" w:rsidP="00CE7E8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содержательной и методической преемственности по предметам на всех этапах образования;</w:t>
      </w:r>
    </w:p>
    <w:p w:rsidR="00F7775E" w:rsidRPr="00CE7E8E" w:rsidRDefault="00F7775E" w:rsidP="00CE7E8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оказание методической помощи учителям для успешного введения нового стандарта </w:t>
      </w:r>
      <w:proofErr w:type="gramStart"/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E6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пятых</w:t>
      </w:r>
      <w:proofErr w:type="gramEnd"/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классах;</w:t>
      </w:r>
    </w:p>
    <w:p w:rsidR="00F7775E" w:rsidRPr="00CE7E8E" w:rsidRDefault="00F7775E" w:rsidP="00CE7E8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педагогов путем рекомендаций администрациям школ, об изыскании возможности в организации специализированных кабинетов, оборудованных с учетом современных требований;</w:t>
      </w:r>
    </w:p>
    <w:p w:rsidR="00F7775E" w:rsidRPr="00CE7E8E" w:rsidRDefault="00F7775E" w:rsidP="00CE7E8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методической помощи в формировании всесторонне развитой самостоятельной личности, путем создания условий для реализации гражданского воспитания;</w:t>
      </w:r>
    </w:p>
    <w:p w:rsidR="00F7775E" w:rsidRPr="00CE7E8E" w:rsidRDefault="00F7775E" w:rsidP="00CE7E8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работы с одарёнными детьми посредством привлечения их к исследовательской деятельности, внеклассным мероприятиям по предметам, олимпиадам;</w:t>
      </w:r>
    </w:p>
    <w:p w:rsidR="00F7775E" w:rsidRPr="00CE7E8E" w:rsidRDefault="00F7775E" w:rsidP="00CE7E8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учителей с инновационно-образовательными технологиями в художественно-эстетическом воспитании.</w:t>
      </w:r>
    </w:p>
    <w:p w:rsidR="00F7775E" w:rsidRPr="00CE7E8E" w:rsidRDefault="00F7775E" w:rsidP="00CE7E8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</w:rPr>
        <w:t xml:space="preserve">         В 2017-2018 учебном году было проведено четыре заседания методического объединения учителей мировой художественной культуры и изобразительного искусства, на которых был обсужден и утвержден план работы на 2017-2018 учебный год, а также решались организационно-методические вопросы.</w:t>
      </w:r>
    </w:p>
    <w:p w:rsidR="00F7775E" w:rsidRPr="00CE7E8E" w:rsidRDefault="00F7775E" w:rsidP="00CE7E8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</w:rPr>
        <w:t xml:space="preserve">         На всех заседаниях заслушивались доклады, как руководителя ММО Кузьминой Т.Н.</w:t>
      </w:r>
      <w:r w:rsidRPr="00CE7E8E">
        <w:rPr>
          <w:rFonts w:ascii="Times New Roman" w:hAnsi="Times New Roman" w:cs="Times New Roman"/>
          <w:sz w:val="24"/>
          <w:szCs w:val="24"/>
        </w:rPr>
        <w:t xml:space="preserve"> (МБОУ «Морская средняя общеобразовательная школа им. </w:t>
      </w:r>
      <w:proofErr w:type="spellStart"/>
      <w:r w:rsidRPr="00CE7E8E">
        <w:rPr>
          <w:rFonts w:ascii="Times New Roman" w:hAnsi="Times New Roman" w:cs="Times New Roman"/>
          <w:sz w:val="24"/>
          <w:szCs w:val="24"/>
        </w:rPr>
        <w:t>В.А.Дерягина</w:t>
      </w:r>
      <w:proofErr w:type="spellEnd"/>
      <w:r w:rsidRPr="00CE7E8E">
        <w:rPr>
          <w:rFonts w:ascii="Times New Roman" w:hAnsi="Times New Roman" w:cs="Times New Roman"/>
          <w:sz w:val="24"/>
          <w:szCs w:val="24"/>
        </w:rPr>
        <w:t>» городского округа Судак)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t xml:space="preserve">, ведущего специалиста  Методической службы городского округа Судак 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МБОУ ДОД "Судакский Центр детского и юношеского творчества" городского округа Судак Касперович А.И. так и его членов.  Все доклады и выступления по предложенным темам анализировались, вносились дополнения, предложения по улучшению качества образования на основе компетентностного подхода в условиях новых образовательных стандартов. На заседаниях ММО были заслушаны отчеты каждого учителя по своим проблемам, отчеты о внедрении программного материала, обсуждались результаты проверки школьной документации. Много внимания уделялось проблеме повышения качества образования на основе компетентностного подхода в условиях новых образовательных стандартов</w:t>
      </w:r>
    </w:p>
    <w:p w:rsidR="00F7775E" w:rsidRPr="00CE7E8E" w:rsidRDefault="00F7775E" w:rsidP="00CE7E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E8E">
        <w:rPr>
          <w:rFonts w:ascii="Times New Roman" w:hAnsi="Times New Roman" w:cs="Times New Roman"/>
          <w:sz w:val="24"/>
          <w:szCs w:val="24"/>
        </w:rPr>
        <w:t xml:space="preserve">30 августа 2017г. 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t>было проведено первое в 2017-2018 учебном году инструктивное совещание. На заседании был заслушан отчёт работы ГМО за 2016-2017 учебный год и утверждён план работы ГМО на 2017-2018 учебный год. Проведена работа по корректировке календарно-тематического планирования.  Рассмотрены и утверждены рабочие программы. Ведущий специалист организационно – методического отдела Касперович А.И. познакомила с методическими рекомендациями КРИППО по особенностям преподавания предметов МХК и ИЗО. Учителя познакомились с новыми учебниками и обсудили особенности работы по новым программам.</w:t>
      </w:r>
      <w:r w:rsidRPr="00CE7E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30.10.2017</w:t>
      </w:r>
      <w:r w:rsidRPr="00CE7E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E7E8E">
        <w:rPr>
          <w:rFonts w:ascii="Times New Roman" w:hAnsi="Times New Roman" w:cs="Times New Roman"/>
          <w:sz w:val="24"/>
          <w:szCs w:val="24"/>
          <w:lang w:eastAsia="en-US"/>
        </w:rPr>
        <w:t>был проведён информационно- методический лекторий: «Активизация познавательной деятельности на уроках художественно-эстетического цикла»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В самом начале коллеги заслушали выступление руководителя ГМО Кузьминой Т.Н. (МБОУ «Морская средняя общеобразовательная школа им. В.А. Дерягина»</w:t>
      </w:r>
      <w:r w:rsidRPr="00CE7E8E">
        <w:rPr>
          <w:rFonts w:ascii="Times New Roman" w:hAnsi="Times New Roman" w:cs="Times New Roman"/>
          <w:sz w:val="24"/>
          <w:szCs w:val="24"/>
        </w:rPr>
        <w:t xml:space="preserve"> городского округа Судак</w:t>
      </w:r>
      <w:r w:rsidRPr="00CE7E8E">
        <w:rPr>
          <w:rFonts w:ascii="Times New Roman" w:hAnsi="Times New Roman" w:cs="Times New Roman"/>
          <w:sz w:val="24"/>
          <w:szCs w:val="24"/>
          <w:lang w:eastAsia="en-US"/>
        </w:rPr>
        <w:t xml:space="preserve">) с докладом по теме лектория. Практически все участники семинара обменялись своим опытом и мнениями по вопросу: «Каким должен быть современный урок?» </w:t>
      </w:r>
    </w:p>
    <w:p w:rsidR="00F7775E" w:rsidRPr="00CE7E8E" w:rsidRDefault="00F7775E" w:rsidP="00CE7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t>09.01.2017 года состоялось совместное заседание ГМО учителей МХК и изобразительного искусства и музыки: Круглый стол «</w:t>
      </w:r>
      <w:r w:rsidRPr="00CE7E8E">
        <w:rPr>
          <w:rFonts w:ascii="Times New Roman" w:hAnsi="Times New Roman" w:cs="Times New Roman"/>
          <w:sz w:val="24"/>
          <w:szCs w:val="24"/>
          <w:shd w:val="clear" w:color="auto" w:fill="FFFFFF"/>
        </w:rPr>
        <w:t>«Кружковая деятельность в области культурно-эстетического развития как условие выявления одаренности школьника»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7E8E">
        <w:rPr>
          <w:rFonts w:ascii="Times New Roman" w:hAnsi="Times New Roman" w:cs="Times New Roman"/>
          <w:sz w:val="24"/>
          <w:szCs w:val="24"/>
        </w:rPr>
        <w:t xml:space="preserve"> По первому и второму вопросу выступила руководитель РМО учителей МХК и ИЗО Кузьмина Т.Н. (МБОУ «Морская средняя общеобразовательная школа им. В.А. Дерягина» городского округа Судак).</w:t>
      </w:r>
    </w:p>
    <w:p w:rsidR="00F7775E" w:rsidRPr="00CE7E8E" w:rsidRDefault="00F7775E" w:rsidP="00CE7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Все присутствующие приняли участие в обсуждении проведённых праздников в их школах, поделились своими секретами оформления праздничных залов и кабинетов.</w:t>
      </w:r>
    </w:p>
    <w:p w:rsidR="00F7775E" w:rsidRPr="00CE7E8E" w:rsidRDefault="00F7775E" w:rsidP="00CE7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Ведущий специалист Методической службы городского округа Судак МБОУ ДОД "Судакский Центр детского и юношеского творчества" городского округа Судак</w:t>
      </w:r>
      <w:r w:rsidRPr="00CE7E8E">
        <w:rPr>
          <w:rFonts w:ascii="Times New Roman" w:hAnsi="Times New Roman" w:cs="Times New Roman"/>
          <w:sz w:val="24"/>
          <w:szCs w:val="24"/>
        </w:rPr>
        <w:t xml:space="preserve"> Касперович Анжелика Ивановна проанализировала и подвела итоги олимпиад по предметам художественно-эстетического цикла, дала советы для подготовки обучающихся к конференциям МАН.</w:t>
      </w:r>
    </w:p>
    <w:p w:rsidR="00F7775E" w:rsidRPr="00CE7E8E" w:rsidRDefault="00F7775E" w:rsidP="00CE7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 xml:space="preserve">27.03. </w:t>
      </w:r>
      <w:smartTag w:uri="urn:schemas-microsoft-com:office:smarttags" w:element="metricconverter">
        <w:smartTagPr>
          <w:attr w:name="ProductID" w:val="2018 г"/>
        </w:smartTagPr>
        <w:r w:rsidRPr="00CE7E8E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CE7E8E">
        <w:rPr>
          <w:rFonts w:ascii="Times New Roman" w:hAnsi="Times New Roman" w:cs="Times New Roman"/>
          <w:sz w:val="24"/>
          <w:szCs w:val="24"/>
        </w:rPr>
        <w:t xml:space="preserve">. состоялось совещание 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t xml:space="preserve">«Инновационная и экспериментальная деятельность педагога в условиях реализации ФГОС».  </w:t>
      </w:r>
      <w:r w:rsidRPr="00CE7E8E">
        <w:rPr>
          <w:rFonts w:ascii="Times New Roman" w:hAnsi="Times New Roman" w:cs="Times New Roman"/>
          <w:sz w:val="24"/>
          <w:szCs w:val="24"/>
        </w:rPr>
        <w:t xml:space="preserve">Первый вопрос осветила руководитель ММО учителей МХК и ИЗО Кузьмина Т.Н. (МБОУ «Морская средняя общеобразовательная школа» городского округа Судак). </w:t>
      </w:r>
    </w:p>
    <w:p w:rsidR="00F7775E" w:rsidRDefault="00F7775E" w:rsidP="00CE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 xml:space="preserve">По второму и третьему вопросу выступила ведущий специалист </w:t>
      </w:r>
      <w:r w:rsidRPr="00CE7E8E">
        <w:rPr>
          <w:rFonts w:ascii="Times New Roman" w:hAnsi="Times New Roman" w:cs="Times New Roman"/>
          <w:color w:val="000000"/>
          <w:sz w:val="24"/>
          <w:szCs w:val="24"/>
        </w:rPr>
        <w:t>Методической службы городского округа Судак МБОУ ДОД "Судакский Центр детского и юношеского творчества" городского округа Судак</w:t>
      </w:r>
      <w:r w:rsidRPr="00CE7E8E">
        <w:rPr>
          <w:rFonts w:ascii="Times New Roman" w:hAnsi="Times New Roman" w:cs="Times New Roman"/>
          <w:sz w:val="24"/>
          <w:szCs w:val="24"/>
        </w:rPr>
        <w:t xml:space="preserve">  по методическому сопровождению учителей по предметам художественно-эстетического цикла, технологий Касперович Анжелика Ивановна. Она  проанализировала и подвела итоги прошедших за год конкурсов и олимпиад по предметам художественно-эстетического цикла, познакомила с положениями запланированных на будущее конкурсов, дала советы для подготовки обучающихся к конференциям МАН.</w:t>
      </w:r>
    </w:p>
    <w:p w:rsidR="00F7775E" w:rsidRPr="00DC5C85" w:rsidRDefault="00F7775E" w:rsidP="00DC5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художественно-эстетическому направлению были проведены предметные олимпиады и олимпиада «Шаг к Олимпу». По результатам муниципального этапа предметной олимпиады победителями  стали: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 (9 класс, </w:t>
      </w:r>
      <w:r w:rsidRPr="00CE7E8E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№2» </w:t>
      </w:r>
      <w:r w:rsidRPr="00DC5C85">
        <w:rPr>
          <w:rFonts w:ascii="Times New Roman" w:hAnsi="Times New Roman"/>
          <w:sz w:val="24"/>
          <w:szCs w:val="24"/>
        </w:rPr>
        <w:t xml:space="preserve">городского округа Судак, преподаватель Касперович А.И), </w:t>
      </w:r>
      <w:proofErr w:type="spellStart"/>
      <w:r w:rsidRPr="00DC5C85">
        <w:rPr>
          <w:rFonts w:ascii="Times New Roman" w:hAnsi="Times New Roman"/>
          <w:sz w:val="24"/>
          <w:szCs w:val="24"/>
        </w:rPr>
        <w:t>Доскаева</w:t>
      </w:r>
      <w:proofErr w:type="spellEnd"/>
      <w:r w:rsidRPr="00DC5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C85">
        <w:rPr>
          <w:rFonts w:ascii="Times New Roman" w:hAnsi="Times New Roman"/>
          <w:sz w:val="24"/>
          <w:szCs w:val="24"/>
        </w:rPr>
        <w:t>Эльвина</w:t>
      </w:r>
      <w:proofErr w:type="spellEnd"/>
      <w:r w:rsidRPr="00DC5C85">
        <w:rPr>
          <w:rFonts w:ascii="Times New Roman" w:hAnsi="Times New Roman"/>
          <w:sz w:val="24"/>
          <w:szCs w:val="24"/>
        </w:rPr>
        <w:t xml:space="preserve"> (8 б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C85">
        <w:rPr>
          <w:rFonts w:ascii="Times New Roman" w:hAnsi="Times New Roman"/>
          <w:sz w:val="24"/>
          <w:szCs w:val="24"/>
        </w:rPr>
        <w:t>МБОУ «Морская средняя общеобразовательная школа» городского округа Судак, преподаватель Кузьмина Т.Н.).</w:t>
      </w:r>
    </w:p>
    <w:p w:rsidR="00F7775E" w:rsidRPr="00DC5C85" w:rsidRDefault="00F7775E" w:rsidP="00DC5C85">
      <w:pPr>
        <w:pStyle w:val="a3"/>
        <w:tabs>
          <w:tab w:val="left" w:pos="0"/>
          <w:tab w:val="left" w:pos="7485"/>
        </w:tabs>
        <w:spacing w:before="0" w:beforeAutospacing="0" w:after="0" w:afterAutospacing="0" w:line="360" w:lineRule="auto"/>
        <w:jc w:val="both"/>
      </w:pPr>
      <w:r w:rsidRPr="00DC5C85">
        <w:t>Призёрам предметной олимпиады по МХК стали: Шишкина Елизавета (8 класс, МБОУ «Средняя общеобразовательная школа №2» городского округа Судак, преподаватель Касперович А.И).</w:t>
      </w:r>
      <w:r w:rsidRPr="00DC5C85">
        <w:tab/>
      </w:r>
    </w:p>
    <w:p w:rsidR="00F7775E" w:rsidRPr="00DC5C85" w:rsidRDefault="00F7775E" w:rsidP="00DC5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85">
        <w:rPr>
          <w:rFonts w:ascii="Times New Roman" w:hAnsi="Times New Roman" w:cs="Times New Roman"/>
          <w:sz w:val="24"/>
          <w:szCs w:val="24"/>
        </w:rPr>
        <w:t>Итогом регионального этапа Всероссийской предметной олимпиады по МХ</w:t>
      </w:r>
      <w:r>
        <w:rPr>
          <w:rFonts w:ascii="Times New Roman" w:hAnsi="Times New Roman" w:cs="Times New Roman"/>
          <w:sz w:val="24"/>
          <w:szCs w:val="24"/>
        </w:rPr>
        <w:t>К стало призово</w:t>
      </w:r>
      <w:r w:rsidRPr="00DC5C8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третье место</w:t>
      </w:r>
      <w:r w:rsidRPr="00DC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C85">
        <w:rPr>
          <w:rFonts w:ascii="Times New Roman" w:hAnsi="Times New Roman" w:cs="Times New Roman"/>
          <w:sz w:val="24"/>
          <w:szCs w:val="24"/>
        </w:rPr>
        <w:t>Горщук</w:t>
      </w:r>
      <w:proofErr w:type="spellEnd"/>
      <w:r w:rsidRPr="00DC5C85">
        <w:rPr>
          <w:rFonts w:ascii="Times New Roman" w:hAnsi="Times New Roman" w:cs="Times New Roman"/>
          <w:sz w:val="24"/>
          <w:szCs w:val="24"/>
        </w:rPr>
        <w:t xml:space="preserve"> Ольги  (9 класс, МБОУ «Средняя общеобразовательная школа №2» городского округа Судак, преподаватель Касперович А.И),  и участие </w:t>
      </w:r>
      <w:proofErr w:type="spellStart"/>
      <w:r w:rsidRPr="00DC5C85">
        <w:rPr>
          <w:rFonts w:ascii="Times New Roman" w:hAnsi="Times New Roman" w:cs="Times New Roman"/>
          <w:sz w:val="24"/>
          <w:szCs w:val="24"/>
        </w:rPr>
        <w:t>Доскаевой</w:t>
      </w:r>
      <w:proofErr w:type="spellEnd"/>
      <w:r w:rsidRPr="00DC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C85">
        <w:rPr>
          <w:rFonts w:ascii="Times New Roman" w:hAnsi="Times New Roman" w:cs="Times New Roman"/>
          <w:sz w:val="24"/>
          <w:szCs w:val="24"/>
        </w:rPr>
        <w:t>Эльвины</w:t>
      </w:r>
      <w:proofErr w:type="spellEnd"/>
      <w:r w:rsidRPr="00DC5C85">
        <w:rPr>
          <w:rFonts w:ascii="Times New Roman" w:hAnsi="Times New Roman" w:cs="Times New Roman"/>
          <w:sz w:val="24"/>
          <w:szCs w:val="24"/>
        </w:rPr>
        <w:t xml:space="preserve"> (8 б класс, МБОУ</w:t>
      </w:r>
      <w:r w:rsidRPr="00DC5C85">
        <w:rPr>
          <w:rFonts w:ascii="Times New Roman" w:hAnsi="Times New Roman"/>
          <w:sz w:val="24"/>
          <w:szCs w:val="24"/>
        </w:rPr>
        <w:t xml:space="preserve"> «Морская средняя общеобразовательная школа» городского округа Судак, преподаватель Кузьмина Т.Н.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Шишкиной Елизаветы</w:t>
      </w:r>
      <w:r w:rsidRPr="00DC5C85">
        <w:rPr>
          <w:rFonts w:ascii="Times New Roman" w:hAnsi="Times New Roman" w:cs="Times New Roman"/>
          <w:sz w:val="24"/>
          <w:szCs w:val="24"/>
        </w:rPr>
        <w:t xml:space="preserve"> (8 класс, МБОУ «Средняя общеобразовательная школа №2» городского округа Судак, преподаватель Касперович А.И).</w:t>
      </w:r>
    </w:p>
    <w:p w:rsidR="00F7775E" w:rsidRPr="00CE7E8E" w:rsidRDefault="00F7775E" w:rsidP="00666D34">
      <w:pPr>
        <w:tabs>
          <w:tab w:val="left" w:pos="0"/>
          <w:tab w:val="left" w:pos="807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Все запланированные ММО прошли в установленные сроки, согласно плана работы на год. Проанализировав состояние работы методического объединения учителей музыки за 2017-2018 учебный год, можно сделать следующие выводы: </w:t>
      </w:r>
    </w:p>
    <w:p w:rsidR="00F7775E" w:rsidRPr="00CE7E8E" w:rsidRDefault="00F7775E" w:rsidP="00CE7E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Работу ММО учителей МХК и ИЗО в 2017-2018 учебном году признать удовлетворительной.</w:t>
      </w:r>
    </w:p>
    <w:p w:rsidR="00F7775E" w:rsidRPr="00CE7E8E" w:rsidRDefault="00F7775E" w:rsidP="00CE7E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Среди членов ММО систематически проводится работа по повышению квалификации педагогов.</w:t>
      </w:r>
    </w:p>
    <w:p w:rsidR="00F7775E" w:rsidRPr="00CE7E8E" w:rsidRDefault="00F7775E" w:rsidP="00CE7E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Активно ведется работа над темами самообразования, практикуются творческие отчеты учителей.</w:t>
      </w:r>
    </w:p>
    <w:p w:rsidR="00F7775E" w:rsidRPr="00CE7E8E" w:rsidRDefault="00F7775E" w:rsidP="00CE7E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Качество знаний учащихся и степень обучения находятся на хорошем уровне.</w:t>
      </w:r>
    </w:p>
    <w:p w:rsidR="00F7775E" w:rsidRPr="00CE7E8E" w:rsidRDefault="00F7775E" w:rsidP="00CE7E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Расширенно ведется внеклассная работа.</w:t>
      </w:r>
    </w:p>
    <w:p w:rsidR="00F7775E" w:rsidRPr="00CE7E8E" w:rsidRDefault="00F7775E" w:rsidP="00CE7E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Все заседания МО проведены согласно плану работы. Выполнение решений заседаний контролируется.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  <w:lang w:eastAsia="en-US"/>
        </w:rPr>
        <w:t>Муниципальное</w:t>
      </w:r>
      <w:r w:rsidRPr="00CE7E8E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 МХК и ИЗО в этом учебном году работало слаженно и творчески. Поставленные цели достигнуты. 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Исходя из вышеизложенного в 2017-2018 учебном году следует:</w:t>
      </w:r>
    </w:p>
    <w:p w:rsidR="00F7775E" w:rsidRPr="00CE7E8E" w:rsidRDefault="00F7775E" w:rsidP="00CE7E8E">
      <w:pPr>
        <w:numPr>
          <w:ilvl w:val="0"/>
          <w:numId w:val="7"/>
        </w:numPr>
        <w:tabs>
          <w:tab w:val="clear" w:pos="1647"/>
          <w:tab w:val="left" w:pos="0"/>
          <w:tab w:val="num" w:pos="180"/>
        </w:tabs>
        <w:spacing w:after="0" w:line="36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Активнее привлекать учащихся к творческой и научно-познавательной деятельности.</w:t>
      </w:r>
    </w:p>
    <w:p w:rsidR="00F7775E" w:rsidRPr="00CE7E8E" w:rsidRDefault="00F7775E" w:rsidP="00CE7E8E">
      <w:pPr>
        <w:numPr>
          <w:ilvl w:val="0"/>
          <w:numId w:val="7"/>
        </w:numPr>
        <w:tabs>
          <w:tab w:val="clear" w:pos="1647"/>
          <w:tab w:val="left" w:pos="0"/>
          <w:tab w:val="num" w:pos="180"/>
        </w:tabs>
        <w:spacing w:after="0" w:line="36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Усилить работу по подготовке одаренных учеников к конкурсам и фестивалям.</w:t>
      </w:r>
    </w:p>
    <w:p w:rsidR="00F7775E" w:rsidRPr="00CE7E8E" w:rsidRDefault="00F7775E" w:rsidP="00CE7E8E">
      <w:pPr>
        <w:numPr>
          <w:ilvl w:val="0"/>
          <w:numId w:val="7"/>
        </w:numPr>
        <w:tabs>
          <w:tab w:val="clear" w:pos="1647"/>
          <w:tab w:val="left" w:pos="0"/>
          <w:tab w:val="num" w:pos="180"/>
        </w:tabs>
        <w:spacing w:after="0" w:line="36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spellStart"/>
      <w:r w:rsidRPr="00CE7E8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E7E8E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F7775E" w:rsidRPr="00CE7E8E" w:rsidRDefault="00F7775E" w:rsidP="00CE7E8E">
      <w:pPr>
        <w:numPr>
          <w:ilvl w:val="0"/>
          <w:numId w:val="7"/>
        </w:numPr>
        <w:tabs>
          <w:tab w:val="clear" w:pos="1647"/>
          <w:tab w:val="left" w:pos="0"/>
          <w:tab w:val="num" w:pos="180"/>
        </w:tabs>
        <w:spacing w:after="0" w:line="36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Повышать уровень самообразования.</w:t>
      </w:r>
    </w:p>
    <w:p w:rsidR="00F7775E" w:rsidRPr="00CE7E8E" w:rsidRDefault="00F7775E" w:rsidP="00CE7E8E">
      <w:pPr>
        <w:numPr>
          <w:ilvl w:val="0"/>
          <w:numId w:val="7"/>
        </w:numPr>
        <w:tabs>
          <w:tab w:val="clear" w:pos="1647"/>
          <w:tab w:val="left" w:pos="0"/>
          <w:tab w:val="num" w:pos="180"/>
        </w:tabs>
        <w:spacing w:after="0" w:line="36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Посещать курсы повышения квалификации (по графику).</w:t>
      </w:r>
    </w:p>
    <w:p w:rsidR="00F7775E" w:rsidRPr="00CE7E8E" w:rsidRDefault="00F7775E" w:rsidP="00CE7E8E">
      <w:pPr>
        <w:numPr>
          <w:ilvl w:val="0"/>
          <w:numId w:val="7"/>
        </w:numPr>
        <w:tabs>
          <w:tab w:val="clear" w:pos="1647"/>
          <w:tab w:val="left" w:pos="0"/>
          <w:tab w:val="num" w:pos="180"/>
        </w:tabs>
        <w:spacing w:after="0" w:line="36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>Активнее участвовать в проведении мастер-классов, семинаров и профессиональных конкурсах.</w:t>
      </w:r>
    </w:p>
    <w:p w:rsidR="00F7775E" w:rsidRPr="00CE7E8E" w:rsidRDefault="00F7775E" w:rsidP="00CE7E8E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75E" w:rsidRPr="00CE7E8E" w:rsidRDefault="00F7775E" w:rsidP="000E6DE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7E8E">
        <w:rPr>
          <w:rFonts w:ascii="Times New Roman" w:hAnsi="Times New Roman" w:cs="Times New Roman"/>
          <w:sz w:val="24"/>
          <w:szCs w:val="24"/>
        </w:rPr>
        <w:t xml:space="preserve">                                    Руководитель ММО:                                            </w:t>
      </w:r>
      <w:r w:rsidRPr="00CE7E8E">
        <w:rPr>
          <w:rFonts w:ascii="Times New Roman" w:hAnsi="Times New Roman" w:cs="Times New Roman"/>
          <w:i/>
          <w:iCs/>
          <w:sz w:val="24"/>
          <w:szCs w:val="24"/>
        </w:rPr>
        <w:t>Кузьмина Т.Н.</w:t>
      </w:r>
    </w:p>
    <w:sectPr w:rsidR="00F7775E" w:rsidRPr="00CE7E8E" w:rsidSect="00E324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48" w:rsidRDefault="00EE2548" w:rsidP="00E3249A">
      <w:pPr>
        <w:spacing w:after="0" w:line="240" w:lineRule="auto"/>
      </w:pPr>
      <w:r>
        <w:separator/>
      </w:r>
    </w:p>
  </w:endnote>
  <w:endnote w:type="continuationSeparator" w:id="0">
    <w:p w:rsidR="00EE2548" w:rsidRDefault="00EE2548" w:rsidP="00E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9A" w:rsidRDefault="00E324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3249A" w:rsidRDefault="00E324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48" w:rsidRDefault="00EE2548" w:rsidP="00E3249A">
      <w:pPr>
        <w:spacing w:after="0" w:line="240" w:lineRule="auto"/>
      </w:pPr>
      <w:r>
        <w:separator/>
      </w:r>
    </w:p>
  </w:footnote>
  <w:footnote w:type="continuationSeparator" w:id="0">
    <w:p w:rsidR="00EE2548" w:rsidRDefault="00EE2548" w:rsidP="00E3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A2B"/>
    <w:multiLevelType w:val="hybridMultilevel"/>
    <w:tmpl w:val="AA6804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15D"/>
    <w:multiLevelType w:val="hybridMultilevel"/>
    <w:tmpl w:val="EF0417F0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B4278AC"/>
    <w:multiLevelType w:val="hybridMultilevel"/>
    <w:tmpl w:val="71207ADA"/>
    <w:lvl w:ilvl="0" w:tplc="041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4B4F499E"/>
    <w:multiLevelType w:val="hybridMultilevel"/>
    <w:tmpl w:val="F5E6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A66F76"/>
    <w:multiLevelType w:val="hybridMultilevel"/>
    <w:tmpl w:val="C8A6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5C6722"/>
    <w:multiLevelType w:val="hybridMultilevel"/>
    <w:tmpl w:val="AEC8A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494679"/>
    <w:multiLevelType w:val="hybridMultilevel"/>
    <w:tmpl w:val="84C6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C3"/>
    <w:rsid w:val="00021C2E"/>
    <w:rsid w:val="000705FA"/>
    <w:rsid w:val="000C0E7A"/>
    <w:rsid w:val="000E5FD5"/>
    <w:rsid w:val="000E6DE9"/>
    <w:rsid w:val="000E77FC"/>
    <w:rsid w:val="00135580"/>
    <w:rsid w:val="001357A6"/>
    <w:rsid w:val="00147FB4"/>
    <w:rsid w:val="0016193B"/>
    <w:rsid w:val="001A6F98"/>
    <w:rsid w:val="001C7608"/>
    <w:rsid w:val="001E5E0C"/>
    <w:rsid w:val="0020448B"/>
    <w:rsid w:val="00212781"/>
    <w:rsid w:val="00226283"/>
    <w:rsid w:val="00236B1D"/>
    <w:rsid w:val="00303A37"/>
    <w:rsid w:val="0033706C"/>
    <w:rsid w:val="00354E72"/>
    <w:rsid w:val="003A6888"/>
    <w:rsid w:val="003C1D71"/>
    <w:rsid w:val="003E460F"/>
    <w:rsid w:val="003F562C"/>
    <w:rsid w:val="00423AE7"/>
    <w:rsid w:val="004308DF"/>
    <w:rsid w:val="00430CA1"/>
    <w:rsid w:val="004351AD"/>
    <w:rsid w:val="0047431E"/>
    <w:rsid w:val="004B622D"/>
    <w:rsid w:val="005068C7"/>
    <w:rsid w:val="00515FDC"/>
    <w:rsid w:val="00531F96"/>
    <w:rsid w:val="00533081"/>
    <w:rsid w:val="00561997"/>
    <w:rsid w:val="00565F57"/>
    <w:rsid w:val="00572E77"/>
    <w:rsid w:val="005921AB"/>
    <w:rsid w:val="005B33FE"/>
    <w:rsid w:val="005B66A8"/>
    <w:rsid w:val="005D1C9C"/>
    <w:rsid w:val="0066158E"/>
    <w:rsid w:val="00664031"/>
    <w:rsid w:val="00666D34"/>
    <w:rsid w:val="00693C4B"/>
    <w:rsid w:val="006B47C8"/>
    <w:rsid w:val="006E38B5"/>
    <w:rsid w:val="00700231"/>
    <w:rsid w:val="00705684"/>
    <w:rsid w:val="00717D08"/>
    <w:rsid w:val="007243C3"/>
    <w:rsid w:val="00734D56"/>
    <w:rsid w:val="00737FE7"/>
    <w:rsid w:val="00762944"/>
    <w:rsid w:val="0079626F"/>
    <w:rsid w:val="007C6BE8"/>
    <w:rsid w:val="007D0A03"/>
    <w:rsid w:val="008056A8"/>
    <w:rsid w:val="00810F8F"/>
    <w:rsid w:val="008271C5"/>
    <w:rsid w:val="00851061"/>
    <w:rsid w:val="008A34AD"/>
    <w:rsid w:val="008D2BE6"/>
    <w:rsid w:val="00913C50"/>
    <w:rsid w:val="00921527"/>
    <w:rsid w:val="009352BF"/>
    <w:rsid w:val="009705AF"/>
    <w:rsid w:val="009805E2"/>
    <w:rsid w:val="009C3B17"/>
    <w:rsid w:val="009C51FF"/>
    <w:rsid w:val="009E53D9"/>
    <w:rsid w:val="009F14C1"/>
    <w:rsid w:val="00A44A6D"/>
    <w:rsid w:val="00A517F1"/>
    <w:rsid w:val="00A65FF1"/>
    <w:rsid w:val="00A73BAD"/>
    <w:rsid w:val="00A93FB1"/>
    <w:rsid w:val="00A94A89"/>
    <w:rsid w:val="00AE7558"/>
    <w:rsid w:val="00AF7565"/>
    <w:rsid w:val="00B3651F"/>
    <w:rsid w:val="00BC4DF0"/>
    <w:rsid w:val="00C33537"/>
    <w:rsid w:val="00C90B8C"/>
    <w:rsid w:val="00CC5D66"/>
    <w:rsid w:val="00CE7E8E"/>
    <w:rsid w:val="00D2320E"/>
    <w:rsid w:val="00D51642"/>
    <w:rsid w:val="00D5178F"/>
    <w:rsid w:val="00D82A1F"/>
    <w:rsid w:val="00D835EC"/>
    <w:rsid w:val="00D92DD2"/>
    <w:rsid w:val="00DC5C85"/>
    <w:rsid w:val="00DC64A1"/>
    <w:rsid w:val="00DF27E3"/>
    <w:rsid w:val="00E02662"/>
    <w:rsid w:val="00E12336"/>
    <w:rsid w:val="00E16216"/>
    <w:rsid w:val="00E3249A"/>
    <w:rsid w:val="00E46C4E"/>
    <w:rsid w:val="00E6201A"/>
    <w:rsid w:val="00E643F8"/>
    <w:rsid w:val="00E76BD1"/>
    <w:rsid w:val="00E9204D"/>
    <w:rsid w:val="00EE2548"/>
    <w:rsid w:val="00EF01B8"/>
    <w:rsid w:val="00F13303"/>
    <w:rsid w:val="00F20AFF"/>
    <w:rsid w:val="00F565E6"/>
    <w:rsid w:val="00F7775E"/>
    <w:rsid w:val="00FA4F9B"/>
    <w:rsid w:val="00FC451F"/>
    <w:rsid w:val="00FD318D"/>
    <w:rsid w:val="00FE2734"/>
    <w:rsid w:val="00FE43E8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578E1"/>
  <w15:docId w15:val="{4033C78C-BBF3-444E-AC5A-29A3635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3C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7243C3"/>
    <w:pPr>
      <w:widowControl w:val="0"/>
      <w:suppressLineNumbers/>
      <w:spacing w:after="0" w:line="240" w:lineRule="auto"/>
    </w:pPr>
    <w:rPr>
      <w:rFonts w:ascii="Tms Rmn" w:hAnsi="Tms Rmn" w:cs="Tms Rmn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7243C3"/>
  </w:style>
  <w:style w:type="paragraph" w:customStyle="1" w:styleId="p3">
    <w:name w:val="p3"/>
    <w:basedOn w:val="a"/>
    <w:uiPriority w:val="99"/>
    <w:rsid w:val="00724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7243C3"/>
  </w:style>
  <w:style w:type="paragraph" w:styleId="a5">
    <w:name w:val="List Paragraph"/>
    <w:basedOn w:val="a"/>
    <w:uiPriority w:val="99"/>
    <w:qFormat/>
    <w:rsid w:val="00A73BAD"/>
    <w:pPr>
      <w:ind w:left="720"/>
    </w:pPr>
  </w:style>
  <w:style w:type="character" w:customStyle="1" w:styleId="BodyTextChar">
    <w:name w:val="Body Text Char"/>
    <w:uiPriority w:val="99"/>
    <w:locked/>
    <w:rsid w:val="00FA4F9B"/>
    <w:rPr>
      <w:shd w:val="clear" w:color="auto" w:fill="FFFFFF"/>
    </w:rPr>
  </w:style>
  <w:style w:type="paragraph" w:styleId="a6">
    <w:name w:val="Body Text"/>
    <w:basedOn w:val="a"/>
    <w:link w:val="a7"/>
    <w:uiPriority w:val="99"/>
    <w:rsid w:val="00FA4F9B"/>
    <w:pPr>
      <w:shd w:val="clear" w:color="auto" w:fill="FFFFFF"/>
      <w:spacing w:after="120" w:line="211" w:lineRule="exact"/>
      <w:jc w:val="right"/>
    </w:pPr>
    <w:rPr>
      <w:rFonts w:eastAsia="Calibri" w:cs="Times New Roman"/>
      <w:sz w:val="20"/>
      <w:szCs w:val="20"/>
      <w:shd w:val="clear" w:color="auto" w:fill="FFFFFF"/>
    </w:rPr>
  </w:style>
  <w:style w:type="character" w:customStyle="1" w:styleId="a7">
    <w:name w:val="Основной текст Знак"/>
    <w:link w:val="a6"/>
    <w:uiPriority w:val="99"/>
    <w:semiHidden/>
    <w:locked/>
    <w:rsid w:val="00BC4DF0"/>
    <w:rPr>
      <w:rFonts w:eastAsia="Times New Roman" w:cs="Times New Roman"/>
    </w:rPr>
  </w:style>
  <w:style w:type="character" w:styleId="a8">
    <w:name w:val="Strong"/>
    <w:uiPriority w:val="99"/>
    <w:qFormat/>
    <w:locked/>
    <w:rsid w:val="00FA4F9B"/>
    <w:rPr>
      <w:rFonts w:cs="Times New Roman"/>
      <w:b/>
    </w:rPr>
  </w:style>
  <w:style w:type="character" w:styleId="a9">
    <w:name w:val="Hyperlink"/>
    <w:uiPriority w:val="99"/>
    <w:rsid w:val="003A688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E6DE9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4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249A"/>
    <w:rPr>
      <w:rFonts w:eastAsia="Times New Roman"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324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249A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SPecialiST RePack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Admin</dc:creator>
  <cp:keywords/>
  <dc:description/>
  <cp:lastModifiedBy>User</cp:lastModifiedBy>
  <cp:revision>2</cp:revision>
  <cp:lastPrinted>2018-06-19T10:33:00Z</cp:lastPrinted>
  <dcterms:created xsi:type="dcterms:W3CDTF">2018-06-19T10:49:00Z</dcterms:created>
  <dcterms:modified xsi:type="dcterms:W3CDTF">2018-06-19T10:49:00Z</dcterms:modified>
</cp:coreProperties>
</file>